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BB9F8" w14:textId="77777777" w:rsidR="001134C2" w:rsidRPr="00633393" w:rsidRDefault="001134C2" w:rsidP="007E7A6D">
      <w:pPr>
        <w:pStyle w:val="Zkladnodstavec"/>
        <w:ind w:right="50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716A24C6" w14:textId="77777777" w:rsidR="00D425B4" w:rsidRPr="00633393" w:rsidRDefault="001134C2" w:rsidP="007E7A6D">
      <w:pPr>
        <w:ind w:right="50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1011BD4A" w14:textId="77777777" w:rsidR="001134C2" w:rsidRPr="00633393" w:rsidRDefault="001134C2" w:rsidP="007E7A6D">
      <w:pPr>
        <w:ind w:right="50"/>
        <w:rPr>
          <w:rFonts w:ascii="Arial" w:hAnsi="Arial" w:cs="Arial"/>
          <w:b/>
          <w:bCs/>
          <w:color w:val="0000AA"/>
          <w:sz w:val="68"/>
          <w:szCs w:val="68"/>
        </w:rPr>
      </w:pPr>
    </w:p>
    <w:p w14:paraId="13976F04" w14:textId="77777777" w:rsidR="001134C2" w:rsidRPr="00633393" w:rsidRDefault="001134C2" w:rsidP="007E7A6D">
      <w:pPr>
        <w:pStyle w:val="Zkladnodstavec"/>
        <w:ind w:right="50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338AA998" w14:textId="77777777" w:rsidR="001134C2" w:rsidRPr="00633393" w:rsidRDefault="001134C2" w:rsidP="007E7A6D">
      <w:pPr>
        <w:pStyle w:val="Zkladnodstavec"/>
        <w:ind w:right="50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69990E73" w14:textId="77777777" w:rsidR="001134C2" w:rsidRPr="00633393" w:rsidRDefault="001134C2" w:rsidP="007E7A6D">
      <w:pPr>
        <w:pStyle w:val="Zkladnodstavec"/>
        <w:ind w:right="50"/>
        <w:rPr>
          <w:rFonts w:ascii="Arial" w:hAnsi="Arial" w:cs="Arial"/>
          <w:color w:val="0000AA"/>
          <w:sz w:val="34"/>
          <w:szCs w:val="34"/>
        </w:rPr>
      </w:pPr>
    </w:p>
    <w:p w14:paraId="2FCC30A3" w14:textId="77777777" w:rsidR="001134C2" w:rsidRPr="00633393" w:rsidRDefault="001134C2" w:rsidP="007E7A6D">
      <w:pPr>
        <w:pStyle w:val="Zkladnodstavec"/>
        <w:ind w:right="50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4772B568" w14:textId="77777777" w:rsidR="001134C2" w:rsidRPr="00633393" w:rsidRDefault="001134C2" w:rsidP="007E7A6D">
      <w:pPr>
        <w:pStyle w:val="Zkladnodstavec"/>
        <w:ind w:right="50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16A6289B" w14:textId="77777777" w:rsidR="001134C2" w:rsidRDefault="001134C2" w:rsidP="001134C2">
      <w:pPr>
        <w:rPr>
          <w:rFonts w:ascii="Myriad Pro Condensed" w:hAnsi="Myriad Pro Condensed"/>
        </w:rPr>
      </w:pPr>
    </w:p>
    <w:p w14:paraId="7F708345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A68DA6A" w14:textId="6D9488E1" w:rsidR="00A447C7" w:rsidRPr="00A447C7" w:rsidRDefault="00AC64CE" w:rsidP="00AC64CE">
      <w:pPr>
        <w:tabs>
          <w:tab w:val="left" w:pos="4513"/>
        </w:tabs>
        <w:rPr>
          <w:rFonts w:ascii="Myriad Pro Condensed" w:hAnsi="Myriad Pro Condensed"/>
        </w:rPr>
      </w:pPr>
      <w:r>
        <w:rPr>
          <w:rFonts w:ascii="Myriad Pro Condensed" w:hAnsi="Myriad Pro Condensed"/>
        </w:rPr>
        <w:tab/>
      </w:r>
    </w:p>
    <w:p w14:paraId="438FE129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01BDB4C5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65CC98FE" w14:textId="77777777" w:rsidR="00A447C7" w:rsidRPr="00A447C7" w:rsidRDefault="00A447C7" w:rsidP="00B872B6">
      <w:pPr>
        <w:jc w:val="center"/>
        <w:rPr>
          <w:rFonts w:ascii="Myriad Pro Condensed" w:hAnsi="Myriad Pro Condensed"/>
        </w:rPr>
      </w:pPr>
    </w:p>
    <w:p w14:paraId="751647A7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2C7BA6A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347724F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6F94001" w14:textId="6714B406" w:rsidR="00A447C7" w:rsidRPr="00A447C7" w:rsidRDefault="00A447C7" w:rsidP="00A447C7">
      <w:pPr>
        <w:rPr>
          <w:rFonts w:ascii="Myriad Pro Condensed" w:hAnsi="Myriad Pro Condensed"/>
        </w:rPr>
      </w:pPr>
    </w:p>
    <w:p w14:paraId="73193137" w14:textId="6EFBEBAA" w:rsidR="00CF6FD8" w:rsidRPr="00CF6FD8" w:rsidRDefault="00AC64CE" w:rsidP="00CF6FD8">
      <w:pPr>
        <w:rPr>
          <w:rFonts w:ascii="Myriad Pro Condensed" w:hAnsi="Myriad Pro Condensed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B945B" wp14:editId="577E9BE8">
                <wp:simplePos x="0" y="0"/>
                <wp:positionH relativeFrom="column">
                  <wp:posOffset>5211654</wp:posOffset>
                </wp:positionH>
                <wp:positionV relativeFrom="paragraph">
                  <wp:posOffset>3355340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73A61" w14:textId="77777777" w:rsidR="00AC64CE" w:rsidRDefault="00AC64CE" w:rsidP="00AC64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B945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64.2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" filled="f" stroked="f" strokeweight=".5pt">
                <v:textbox>
                  <w:txbxContent>
                    <w:p w14:paraId="4B273A61" w14:textId="77777777" w:rsidR="00AC64CE" w:rsidRDefault="00AC64CE" w:rsidP="00AC64C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2881F66E" wp14:editId="1CD79FB9">
            <wp:simplePos x="0" y="0"/>
            <wp:positionH relativeFrom="column">
              <wp:posOffset>5339715</wp:posOffset>
            </wp:positionH>
            <wp:positionV relativeFrom="paragraph">
              <wp:posOffset>322589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171733CF" wp14:editId="79B56F14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2898D8BC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EF043" wp14:editId="1D841D2C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1EABA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916D0EA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5B5977D9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57ADA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48AEAAA0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6FD4A1BA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4B4D4219" w14:textId="4C95FAC3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AC64C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DED97B7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4EE2312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EF043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7E81EABA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916D0EA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5B5977D9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57ADA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48AEAAA0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programu Interreg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6FD4A1BA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4B4D4219" w14:textId="4C95FAC3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AC64C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DED97B7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4EE2312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F6FD8" w:rsidRPr="00CF6FD8" w:rsidSect="001134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40901" w14:textId="77777777" w:rsidR="005D7876" w:rsidRDefault="005D7876" w:rsidP="001134C2">
      <w:r>
        <w:separator/>
      </w:r>
    </w:p>
  </w:endnote>
  <w:endnote w:type="continuationSeparator" w:id="0">
    <w:p w14:paraId="65639D10" w14:textId="77777777" w:rsidR="005D7876" w:rsidRDefault="005D7876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0A63" w14:textId="77777777" w:rsidR="00E079CA" w:rsidRDefault="00E079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FA9B" w14:textId="43F296F5" w:rsidR="001134C2" w:rsidRPr="00335F7A" w:rsidRDefault="00AC64CE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5D1D2330" wp14:editId="01BEE10F">
          <wp:simplePos x="0" y="0"/>
          <wp:positionH relativeFrom="column">
            <wp:posOffset>5278120</wp:posOffset>
          </wp:positionH>
          <wp:positionV relativeFrom="paragraph">
            <wp:posOffset>158115</wp:posOffset>
          </wp:positionV>
          <wp:extent cx="1313815" cy="1276350"/>
          <wp:effectExtent l="19050" t="19050" r="19685" b="19050"/>
          <wp:wrapTight wrapText="bothSides">
            <wp:wrapPolygon edited="0">
              <wp:start x="-313" y="-322"/>
              <wp:lineTo x="-313" y="21600"/>
              <wp:lineTo x="21610" y="21600"/>
              <wp:lineTo x="21610" y="-322"/>
              <wp:lineTo x="-313" y="-322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313815" cy="127635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70F2E6C4" wp14:editId="58A4CD56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67C922F" wp14:editId="1400D1EB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379D" w14:textId="77777777" w:rsidR="00E079CA" w:rsidRDefault="00E079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7A8D" w14:textId="77777777" w:rsidR="005D7876" w:rsidRDefault="005D7876" w:rsidP="001134C2">
      <w:r>
        <w:separator/>
      </w:r>
    </w:p>
  </w:footnote>
  <w:footnote w:type="continuationSeparator" w:id="0">
    <w:p w14:paraId="02825199" w14:textId="77777777" w:rsidR="005D7876" w:rsidRDefault="005D7876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8383" w14:textId="77777777" w:rsidR="00E079CA" w:rsidRDefault="00E079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C1F" w14:textId="565C5930" w:rsidR="001134C2" w:rsidRDefault="00DE2ECE" w:rsidP="00355284">
    <w:pPr>
      <w:pStyle w:val="Zhlav"/>
    </w:pPr>
    <w:r>
      <w:rPr>
        <w:noProof/>
      </w:rPr>
      <w:drawing>
        <wp:anchor distT="0" distB="0" distL="114300" distR="114300" simplePos="0" relativeHeight="251687936" behindDoc="1" locked="0" layoutInCell="1" allowOverlap="1" wp14:anchorId="2FD659AF" wp14:editId="0208C68B">
          <wp:simplePos x="0" y="0"/>
          <wp:positionH relativeFrom="column">
            <wp:posOffset>719468</wp:posOffset>
          </wp:positionH>
          <wp:positionV relativeFrom="paragraph">
            <wp:posOffset>69321</wp:posOffset>
          </wp:positionV>
          <wp:extent cx="848360" cy="848360"/>
          <wp:effectExtent l="0" t="0" r="8890" b="8890"/>
          <wp:wrapTight wrapText="bothSides">
            <wp:wrapPolygon edited="0">
              <wp:start x="6305" y="0"/>
              <wp:lineTo x="0" y="3880"/>
              <wp:lineTo x="0" y="16491"/>
              <wp:lineTo x="5335" y="21341"/>
              <wp:lineTo x="6305" y="21341"/>
              <wp:lineTo x="15036" y="21341"/>
              <wp:lineTo x="16006" y="21341"/>
              <wp:lineTo x="21341" y="16491"/>
              <wp:lineTo x="21341" y="3880"/>
              <wp:lineTo x="15036" y="0"/>
              <wp:lineTo x="6305" y="0"/>
            </wp:wrapPolygon>
          </wp:wrapTight>
          <wp:docPr id="623475459" name="Obrázek 1" descr="Obsah obrázku Grafika, logo, symbol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3475459" name="Obrázek 1" descr="Obsah obrázku Grafika, logo, symbol, k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360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>
      <w:rPr>
        <w:noProof/>
      </w:rPr>
      <w:drawing>
        <wp:anchor distT="0" distB="0" distL="114300" distR="114300" simplePos="0" relativeHeight="251678720" behindDoc="1" locked="0" layoutInCell="1" allowOverlap="1" wp14:anchorId="58AFBB88" wp14:editId="46432D67">
          <wp:simplePos x="0" y="0"/>
          <wp:positionH relativeFrom="column">
            <wp:posOffset>2487295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4904C3C8" wp14:editId="56D7B6AE">
          <wp:simplePos x="0" y="0"/>
          <wp:positionH relativeFrom="column">
            <wp:posOffset>53975</wp:posOffset>
          </wp:positionH>
          <wp:positionV relativeFrom="paragraph">
            <wp:posOffset>-154940</wp:posOffset>
          </wp:positionV>
          <wp:extent cx="6543675" cy="838200"/>
          <wp:effectExtent l="0" t="0" r="9525" b="0"/>
          <wp:wrapTight wrapText="bothSides">
            <wp:wrapPolygon edited="0">
              <wp:start x="0" y="0"/>
              <wp:lineTo x="0" y="21109"/>
              <wp:lineTo x="21569" y="21109"/>
              <wp:lineTo x="21569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654367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284" w:rsidRPr="00F67339">
      <w:rPr>
        <w:noProof/>
      </w:rPr>
      <w:drawing>
        <wp:anchor distT="0" distB="0" distL="114300" distR="114300" simplePos="0" relativeHeight="251669504" behindDoc="0" locked="0" layoutInCell="1" allowOverlap="1" wp14:anchorId="2C88280C" wp14:editId="7E753158">
          <wp:simplePos x="0" y="0"/>
          <wp:positionH relativeFrom="column">
            <wp:posOffset>-431800</wp:posOffset>
          </wp:positionH>
          <wp:positionV relativeFrom="paragraph">
            <wp:posOffset>-497840</wp:posOffset>
          </wp:positionV>
          <wp:extent cx="7572375" cy="704215"/>
          <wp:effectExtent l="0" t="0" r="952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757237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FA39" w14:textId="77777777" w:rsidR="00E079CA" w:rsidRDefault="00E079C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030641"/>
    <w:rsid w:val="001134C2"/>
    <w:rsid w:val="001C2E62"/>
    <w:rsid w:val="001E7765"/>
    <w:rsid w:val="00275DC5"/>
    <w:rsid w:val="002C1D0A"/>
    <w:rsid w:val="002C429A"/>
    <w:rsid w:val="002E26FD"/>
    <w:rsid w:val="00335624"/>
    <w:rsid w:val="00335F7A"/>
    <w:rsid w:val="003527C9"/>
    <w:rsid w:val="00355284"/>
    <w:rsid w:val="0041355D"/>
    <w:rsid w:val="0042398C"/>
    <w:rsid w:val="005B1255"/>
    <w:rsid w:val="005D7876"/>
    <w:rsid w:val="00633393"/>
    <w:rsid w:val="007E7A6D"/>
    <w:rsid w:val="008B0D36"/>
    <w:rsid w:val="009268E4"/>
    <w:rsid w:val="00A447C7"/>
    <w:rsid w:val="00A70FB1"/>
    <w:rsid w:val="00AC64CE"/>
    <w:rsid w:val="00B02078"/>
    <w:rsid w:val="00B153A0"/>
    <w:rsid w:val="00B872B6"/>
    <w:rsid w:val="00C043AD"/>
    <w:rsid w:val="00C80478"/>
    <w:rsid w:val="00CF6FD8"/>
    <w:rsid w:val="00D11A1C"/>
    <w:rsid w:val="00D425B4"/>
    <w:rsid w:val="00D466AD"/>
    <w:rsid w:val="00DE2ECE"/>
    <w:rsid w:val="00E079CA"/>
    <w:rsid w:val="00E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3A3E9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sv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7</cp:revision>
  <dcterms:created xsi:type="dcterms:W3CDTF">2023-09-09T20:20:00Z</dcterms:created>
  <dcterms:modified xsi:type="dcterms:W3CDTF">2023-10-04T09:57:00Z</dcterms:modified>
</cp:coreProperties>
</file>