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7391" w14:textId="0F345E40" w:rsidR="00931743" w:rsidRPr="00F8035B" w:rsidRDefault="008709F1" w:rsidP="009771DF">
      <w:pPr>
        <w:pStyle w:val="Titel"/>
        <w:spacing w:line="271" w:lineRule="auto"/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</w:pPr>
      <w:r w:rsidRPr="00F8035B">
        <w:rPr>
          <w:rFonts w:ascii="Arial" w:hAnsi="Arial"/>
          <w:noProof/>
          <w:lang w:val="cs-CZ" w:eastAsia="de-DE"/>
        </w:rPr>
        <w:drawing>
          <wp:inline distT="0" distB="0" distL="0" distR="0" wp14:anchorId="04BBA87B" wp14:editId="2E3B1A80">
            <wp:extent cx="5760720" cy="1857394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r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Výzva k podání nabíd</w:t>
      </w:r>
      <w:r w:rsidR="00EF155C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ky</w:t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 na služby</w:t>
      </w:r>
      <w:r w:rsidR="009771DF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 </w:t>
      </w:r>
      <w:r w:rsidR="009771DF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br/>
        <w:t>(</w:t>
      </w:r>
      <w:r w:rsidR="00FE5DD9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catering, konferenční místnost</w:t>
      </w:r>
      <w:r w:rsidR="00332512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) </w:t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pro </w:t>
      </w:r>
    </w:p>
    <w:p w14:paraId="4CA58956" w14:textId="77777777" w:rsidR="001904F2" w:rsidRPr="00F8035B" w:rsidRDefault="001904F2" w:rsidP="00F8035B">
      <w:pPr>
        <w:pStyle w:val="Titel"/>
        <w:spacing w:line="271" w:lineRule="auto"/>
        <w:jc w:val="left"/>
        <w:rPr>
          <w:rFonts w:ascii="Arial" w:hAnsi="Arial"/>
          <w:color w:val="008437"/>
          <w:spacing w:val="-4"/>
          <w:sz w:val="28"/>
          <w:szCs w:val="28"/>
          <w:lang w:val="cs-CZ"/>
        </w:rPr>
      </w:pPr>
    </w:p>
    <w:p w14:paraId="35FA0F39" w14:textId="20D51ED9" w:rsidR="009771DF" w:rsidRPr="00F8035B" w:rsidRDefault="009771DF" w:rsidP="009771DF">
      <w:pPr>
        <w:pStyle w:val="Titel"/>
        <w:spacing w:line="271" w:lineRule="auto"/>
        <w:rPr>
          <w:rFonts w:ascii="Arial" w:hAnsi="Arial"/>
          <w:color w:val="1F497D" w:themeColor="text2"/>
          <w:sz w:val="28"/>
          <w:szCs w:val="28"/>
          <w:lang w:val="cs-CZ"/>
        </w:rPr>
      </w:pPr>
      <w:proofErr w:type="spellStart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Programm</w:t>
      </w:r>
      <w:proofErr w:type="spellEnd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</w:t>
      </w:r>
      <w:proofErr w:type="spellStart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Interreg</w:t>
      </w:r>
      <w:proofErr w:type="spellEnd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Česko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– 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Sasko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2021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–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2027</w:t>
      </w:r>
    </w:p>
    <w:p w14:paraId="5526C317" w14:textId="77777777" w:rsidR="009771DF" w:rsidRPr="00F8035B" w:rsidRDefault="00332512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r w:rsidRPr="00F8035B">
        <w:rPr>
          <w:rFonts w:ascii="Arial" w:hAnsi="Arial" w:cs="Arial"/>
          <w:b/>
          <w:noProof/>
          <w:color w:val="1F497D" w:themeColor="text2"/>
          <w:lang w:val="cs-CZ" w:eastAsia="de-DE"/>
        </w:rPr>
        <w:drawing>
          <wp:anchor distT="0" distB="0" distL="114300" distR="114300" simplePos="0" relativeHeight="251658240" behindDoc="0" locked="0" layoutInCell="1" allowOverlap="1" wp14:anchorId="2C747399" wp14:editId="4842470C">
            <wp:simplePos x="0" y="0"/>
            <wp:positionH relativeFrom="column">
              <wp:posOffset>3989705</wp:posOffset>
            </wp:positionH>
            <wp:positionV relativeFrom="paragraph">
              <wp:posOffset>76973</wp:posOffset>
            </wp:positionV>
            <wp:extent cx="2082915" cy="2772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915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72AD6" w14:textId="75C7A6AB" w:rsidR="009771DF" w:rsidRPr="00F8035B" w:rsidRDefault="00FE5DD9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proofErr w:type="gramStart"/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Zveřejněno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:   </w:t>
      </w:r>
      <w:proofErr w:type="gramEnd"/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       </w:t>
      </w:r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    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</w:t>
      </w:r>
      <w:r w:rsidR="002F7F35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9</w:t>
      </w:r>
      <w:r w:rsidR="002736C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. </w:t>
      </w:r>
      <w:r w:rsidR="002F7F35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července</w:t>
      </w:r>
      <w:r w:rsidR="00C76034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202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6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</w:t>
      </w:r>
    </w:p>
    <w:p w14:paraId="52D339A5" w14:textId="2591FD3B" w:rsidR="009771DF" w:rsidRPr="00F8035B" w:rsidRDefault="00FE5DD9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Podání nabídky </w:t>
      </w:r>
      <w:proofErr w:type="gramStart"/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do</w:t>
      </w:r>
      <w:r w:rsidR="009771D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:   </w:t>
      </w:r>
      <w:proofErr w:type="gramEnd"/>
      <w:r w:rsidR="009771D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 </w:t>
      </w:r>
      <w:r w:rsidR="002F7F35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22</w:t>
      </w:r>
      <w:r w:rsidR="00D50A0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. </w:t>
      </w:r>
      <w:r w:rsidR="002F7F35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července</w:t>
      </w:r>
      <w:r w:rsidR="00D50A0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202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6</w:t>
      </w:r>
    </w:p>
    <w:p w14:paraId="0C5749FC" w14:textId="77777777" w:rsidR="00111858" w:rsidRPr="00F8035B" w:rsidRDefault="00111858" w:rsidP="00426F33">
      <w:pPr>
        <w:spacing w:line="276" w:lineRule="auto"/>
        <w:rPr>
          <w:rFonts w:ascii="Arial" w:hAnsi="Arial" w:cs="Arial"/>
          <w:lang w:val="cs-CZ"/>
        </w:rPr>
      </w:pPr>
    </w:p>
    <w:p w14:paraId="0BBDF043" w14:textId="77777777" w:rsidR="00332512" w:rsidRPr="00F8035B" w:rsidRDefault="00332512" w:rsidP="00426F33">
      <w:pPr>
        <w:spacing w:line="276" w:lineRule="auto"/>
        <w:rPr>
          <w:rFonts w:ascii="Arial" w:hAnsi="Arial" w:cs="Arial"/>
          <w:lang w:val="cs-CZ"/>
        </w:rPr>
      </w:pPr>
    </w:p>
    <w:p w14:paraId="10B6F829" w14:textId="77777777" w:rsidR="00332512" w:rsidRPr="00F8035B" w:rsidRDefault="00332512" w:rsidP="00426F33">
      <w:pPr>
        <w:spacing w:line="276" w:lineRule="auto"/>
        <w:rPr>
          <w:rFonts w:ascii="Arial" w:hAnsi="Arial" w:cs="Arial"/>
          <w:lang w:val="cs-CZ"/>
        </w:rPr>
      </w:pPr>
    </w:p>
    <w:p w14:paraId="66820CF5" w14:textId="40F212D4" w:rsidR="00FE5DD9" w:rsidRPr="00F8035B" w:rsidRDefault="00FE5DD9" w:rsidP="00FE5DD9">
      <w:pPr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Saská rozvojová banka (</w:t>
      </w:r>
      <w:proofErr w:type="spellStart"/>
      <w:r w:rsidRPr="00F8035B">
        <w:rPr>
          <w:rFonts w:ascii="Arial" w:hAnsi="Arial" w:cs="Arial"/>
          <w:lang w:val="cs-CZ"/>
        </w:rPr>
        <w:t>Sächsische</w:t>
      </w:r>
      <w:proofErr w:type="spellEnd"/>
      <w:r w:rsidRPr="00F8035B">
        <w:rPr>
          <w:rFonts w:ascii="Arial" w:hAnsi="Arial" w:cs="Arial"/>
          <w:lang w:val="cs-CZ"/>
        </w:rPr>
        <w:t xml:space="preserve"> </w:t>
      </w:r>
      <w:proofErr w:type="spellStart"/>
      <w:r w:rsidRPr="00F8035B">
        <w:rPr>
          <w:rFonts w:ascii="Arial" w:hAnsi="Arial" w:cs="Arial"/>
          <w:lang w:val="cs-CZ"/>
        </w:rPr>
        <w:t>Aufbaubank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proofErr w:type="spellStart"/>
      <w:r w:rsidRPr="00F8035B">
        <w:rPr>
          <w:rFonts w:ascii="Arial" w:hAnsi="Arial" w:cs="Arial"/>
          <w:lang w:val="cs-CZ"/>
        </w:rPr>
        <w:t>Förder</w:t>
      </w:r>
      <w:proofErr w:type="spellEnd"/>
      <w:r w:rsidRPr="00F8035B">
        <w:rPr>
          <w:rFonts w:ascii="Arial" w:hAnsi="Arial" w:cs="Arial"/>
          <w:lang w:val="cs-CZ"/>
        </w:rPr>
        <w:t>-bank) hledá vhodné místo pro konání Monitorovacího výboru (včetně cateringu).</w:t>
      </w:r>
    </w:p>
    <w:p w14:paraId="565AEAC0" w14:textId="297EAE8F" w:rsidR="00332512" w:rsidRDefault="004D1E76" w:rsidP="00FE5DD9">
      <w:pPr>
        <w:adjustRightInd w:val="0"/>
        <w:rPr>
          <w:rFonts w:ascii="Arial" w:hAnsi="Arial" w:cs="Arial"/>
          <w:b/>
          <w:bCs/>
          <w:lang w:val="cs-CZ"/>
        </w:rPr>
      </w:pPr>
      <w:r w:rsidRPr="00F8035B">
        <w:rPr>
          <w:rFonts w:ascii="Arial" w:hAnsi="Arial" w:cs="Arial"/>
          <w:lang w:val="cs-CZ"/>
        </w:rPr>
        <w:br/>
      </w:r>
      <w:r w:rsidR="00FE5DD9" w:rsidRPr="00F8035B">
        <w:rPr>
          <w:rFonts w:ascii="Arial" w:hAnsi="Arial" w:cs="Arial"/>
          <w:b/>
          <w:bCs/>
          <w:lang w:val="cs-CZ"/>
        </w:rPr>
        <w:t>Termín/míst</w:t>
      </w:r>
      <w:r w:rsidR="00EF155C">
        <w:rPr>
          <w:rFonts w:ascii="Arial" w:hAnsi="Arial" w:cs="Arial"/>
          <w:b/>
          <w:bCs/>
          <w:lang w:val="cs-CZ"/>
        </w:rPr>
        <w:t>o</w:t>
      </w:r>
      <w:r w:rsidR="00FE5DD9" w:rsidRPr="00F8035B">
        <w:rPr>
          <w:rFonts w:ascii="Arial" w:hAnsi="Arial" w:cs="Arial"/>
          <w:b/>
          <w:bCs/>
          <w:lang w:val="cs-CZ"/>
        </w:rPr>
        <w:t xml:space="preserve"> konání</w:t>
      </w:r>
      <w:r w:rsidR="00332512" w:rsidRPr="00F8035B">
        <w:rPr>
          <w:rFonts w:ascii="Arial" w:hAnsi="Arial" w:cs="Arial"/>
          <w:b/>
          <w:bCs/>
          <w:lang w:val="cs-CZ"/>
        </w:rPr>
        <w:t>:</w:t>
      </w:r>
    </w:p>
    <w:p w14:paraId="76AE873D" w14:textId="77777777" w:rsidR="00EF155C" w:rsidRDefault="00EF155C" w:rsidP="00FE5DD9">
      <w:pPr>
        <w:adjustRightInd w:val="0"/>
        <w:rPr>
          <w:rFonts w:ascii="Arial" w:hAnsi="Arial" w:cs="Arial"/>
          <w:b/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219"/>
      </w:tblGrid>
      <w:tr w:rsidR="00F8035B" w:rsidRPr="002F7F35" w14:paraId="3E7649CE" w14:textId="77777777" w:rsidTr="00DB4C60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16A6" w14:textId="6FA4EE86" w:rsidR="00F8035B" w:rsidRPr="00DB0E8F" w:rsidRDefault="00DB0E8F" w:rsidP="00DB4C60">
            <w:pPr>
              <w:rPr>
                <w:rFonts w:ascii="Arial" w:hAnsi="Arial" w:cs="Arial"/>
                <w:sz w:val="18"/>
                <w:szCs w:val="18"/>
                <w:highlight w:val="yellow"/>
                <w:lang w:val="cs-CZ"/>
              </w:rPr>
            </w:pPr>
            <w:r w:rsidRPr="00DB0E8F">
              <w:rPr>
                <w:rFonts w:ascii="Arial" w:hAnsi="Arial" w:cs="Arial"/>
                <w:sz w:val="18"/>
                <w:szCs w:val="18"/>
                <w:lang w:val="cs-CZ"/>
              </w:rPr>
              <w:t>17</w:t>
            </w:r>
            <w:r w:rsidR="00F8035B" w:rsidRPr="00DB0E8F">
              <w:rPr>
                <w:rFonts w:ascii="Arial" w:hAnsi="Arial" w:cs="Arial"/>
                <w:sz w:val="18"/>
                <w:szCs w:val="18"/>
                <w:lang w:val="cs-CZ"/>
              </w:rPr>
              <w:t>.-</w:t>
            </w:r>
            <w:r w:rsidRPr="00DB0E8F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  <w:r w:rsidR="00F8035B" w:rsidRPr="00DB0E8F">
              <w:rPr>
                <w:rFonts w:ascii="Arial" w:hAnsi="Arial" w:cs="Arial"/>
                <w:sz w:val="18"/>
                <w:szCs w:val="18"/>
                <w:lang w:val="cs-CZ"/>
              </w:rPr>
              <w:t>.0</w:t>
            </w:r>
            <w:r w:rsidRPr="00DB0E8F">
              <w:rPr>
                <w:rFonts w:ascii="Arial" w:hAnsi="Arial" w:cs="Arial"/>
                <w:sz w:val="18"/>
                <w:szCs w:val="18"/>
                <w:lang w:val="cs-CZ"/>
              </w:rPr>
              <w:t>3</w:t>
            </w:r>
            <w:r w:rsidR="00F8035B" w:rsidRPr="00DB0E8F">
              <w:rPr>
                <w:rFonts w:ascii="Arial" w:hAnsi="Arial" w:cs="Arial"/>
                <w:sz w:val="18"/>
                <w:szCs w:val="18"/>
                <w:lang w:val="cs-CZ"/>
              </w:rPr>
              <w:t>.202</w:t>
            </w:r>
            <w:r w:rsidRPr="00DB0E8F">
              <w:rPr>
                <w:rFonts w:ascii="Arial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AC28" w14:textId="06ACAFA3" w:rsidR="00F8035B" w:rsidRPr="00DB0E8F" w:rsidRDefault="00DB0E8F" w:rsidP="00DB4C6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B0E8F">
              <w:rPr>
                <w:rFonts w:ascii="Arial" w:hAnsi="Arial" w:cs="Arial"/>
                <w:sz w:val="18"/>
                <w:szCs w:val="18"/>
                <w:lang w:val="cs-CZ"/>
              </w:rPr>
              <w:t xml:space="preserve">Česko: </w:t>
            </w:r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 xml:space="preserve">Karlovy Vary </w:t>
            </w:r>
            <w:proofErr w:type="spellStart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nebo</w:t>
            </w:r>
            <w:proofErr w:type="spellEnd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okolí</w:t>
            </w:r>
            <w:proofErr w:type="spellEnd"/>
          </w:p>
        </w:tc>
      </w:tr>
      <w:tr w:rsidR="002F7F35" w:rsidRPr="00DB0E8F" w14:paraId="10C3F21B" w14:textId="77777777" w:rsidTr="00DB4C60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C5C8" w14:textId="50275D9F" w:rsidR="002F7F35" w:rsidRPr="00DB0E8F" w:rsidRDefault="002F7F35" w:rsidP="002F7F35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24. - 25.11.2027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7554" w14:textId="113F70C2" w:rsidR="002F7F35" w:rsidRPr="00DB0E8F" w:rsidRDefault="002F7F35" w:rsidP="002F7F35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Sasko</w:t>
            </w:r>
            <w:proofErr w:type="spellEnd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Žitava</w:t>
            </w:r>
            <w:proofErr w:type="spellEnd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nebo</w:t>
            </w:r>
            <w:proofErr w:type="spellEnd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0E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okolí</w:t>
            </w:r>
            <w:proofErr w:type="spellEnd"/>
          </w:p>
        </w:tc>
      </w:tr>
    </w:tbl>
    <w:p w14:paraId="18B65656" w14:textId="77777777" w:rsidR="001904F2" w:rsidRPr="00F8035B" w:rsidRDefault="001904F2" w:rsidP="00332512">
      <w:pPr>
        <w:adjustRightInd w:val="0"/>
        <w:rPr>
          <w:rFonts w:ascii="Arial" w:hAnsi="Arial" w:cs="Arial"/>
          <w:lang w:val="cs-CZ"/>
        </w:rPr>
      </w:pPr>
    </w:p>
    <w:p w14:paraId="011BEAB7" w14:textId="27080FC0" w:rsidR="0050793B" w:rsidRPr="00F8035B" w:rsidRDefault="00A00E84" w:rsidP="00426F33">
      <w:pPr>
        <w:spacing w:line="276" w:lineRule="auto"/>
        <w:rPr>
          <w:rFonts w:ascii="Arial" w:hAnsi="Arial" w:cs="Arial"/>
          <w:b/>
          <w:bCs/>
          <w:lang w:val="cs-CZ"/>
        </w:rPr>
      </w:pPr>
      <w:r w:rsidRPr="00F8035B">
        <w:rPr>
          <w:rFonts w:ascii="Arial" w:hAnsi="Arial" w:cs="Arial"/>
          <w:b/>
          <w:bCs/>
          <w:lang w:val="cs-CZ"/>
        </w:rPr>
        <w:t>Základní údaje</w:t>
      </w:r>
      <w:r w:rsidR="001904F2" w:rsidRPr="00F8035B">
        <w:rPr>
          <w:rFonts w:ascii="Arial" w:hAnsi="Arial" w:cs="Arial"/>
          <w:b/>
          <w:bCs/>
          <w:lang w:val="cs-CZ"/>
        </w:rPr>
        <w:t xml:space="preserve">: </w:t>
      </w:r>
    </w:p>
    <w:p w14:paraId="4DC33D64" w14:textId="7E1A0E9F" w:rsidR="0050793B" w:rsidRPr="0050793B" w:rsidRDefault="0050793B" w:rsidP="0050793B">
      <w:p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50793B">
        <w:rPr>
          <w:rFonts w:ascii="Arial" w:hAnsi="Arial" w:cs="Arial"/>
          <w:lang w:val="cs-CZ"/>
        </w:rPr>
        <w:t>• Velký sál pro cca 50 účastníků (U-šířka s přibližně 10 místy vpředu a cca 20 místy po obou stranách) s cateringem</w:t>
      </w:r>
      <w:r w:rsidRPr="0050793B">
        <w:rPr>
          <w:rFonts w:ascii="Arial" w:hAnsi="Arial" w:cs="Arial"/>
          <w:lang w:val="cs-CZ"/>
        </w:rPr>
        <w:br/>
        <w:t>• Další místnost pro cca 30 osob v průběhu prvního jednacího dne (U-šířka) s cateringem</w:t>
      </w:r>
      <w:r w:rsidRPr="0050793B">
        <w:rPr>
          <w:rFonts w:ascii="Arial" w:hAnsi="Arial" w:cs="Arial"/>
          <w:lang w:val="cs-CZ"/>
        </w:rPr>
        <w:br/>
        <w:t>• Bezbariérový přístup</w:t>
      </w:r>
      <w:r w:rsidRPr="0050793B">
        <w:rPr>
          <w:rFonts w:ascii="Arial" w:hAnsi="Arial" w:cs="Arial"/>
          <w:lang w:val="cs-CZ"/>
        </w:rPr>
        <w:br/>
        <w:t>• Dostatečné parkovací kapacity</w:t>
      </w:r>
      <w:r w:rsidRPr="0050793B">
        <w:rPr>
          <w:rFonts w:ascii="Arial" w:hAnsi="Arial" w:cs="Arial"/>
          <w:lang w:val="cs-CZ"/>
        </w:rPr>
        <w:br/>
        <w:t>• Případně ubytování pro cca 30 osob v blízkosti</w:t>
      </w:r>
      <w:r w:rsidRPr="0050793B">
        <w:rPr>
          <w:rFonts w:ascii="Arial" w:hAnsi="Arial" w:cs="Arial"/>
          <w:lang w:val="cs-CZ"/>
        </w:rPr>
        <w:br/>
        <w:t>• Vybavení zasedací místnosti:</w:t>
      </w:r>
      <w:r w:rsidRPr="0050793B">
        <w:rPr>
          <w:rFonts w:ascii="Arial" w:hAnsi="Arial" w:cs="Arial"/>
          <w:lang w:val="cs-CZ"/>
        </w:rPr>
        <w:br/>
        <w:t xml:space="preserve">– </w:t>
      </w:r>
      <w:proofErr w:type="spellStart"/>
      <w:r w:rsidRPr="0050793B">
        <w:rPr>
          <w:rFonts w:ascii="Arial" w:hAnsi="Arial" w:cs="Arial"/>
          <w:lang w:val="cs-CZ"/>
        </w:rPr>
        <w:t>WiFi</w:t>
      </w:r>
      <w:proofErr w:type="spellEnd"/>
      <w:r w:rsidRPr="0050793B">
        <w:rPr>
          <w:rFonts w:ascii="Arial" w:hAnsi="Arial" w:cs="Arial"/>
          <w:lang w:val="cs-CZ"/>
        </w:rPr>
        <w:br/>
        <w:t>– Stoly ve tvaru U</w:t>
      </w:r>
      <w:r w:rsidRPr="0050793B">
        <w:rPr>
          <w:rFonts w:ascii="Arial" w:hAnsi="Arial" w:cs="Arial"/>
          <w:lang w:val="cs-CZ"/>
        </w:rPr>
        <w:br/>
        <w:t xml:space="preserve">– </w:t>
      </w:r>
      <w:proofErr w:type="spellStart"/>
      <w:r w:rsidRPr="0050793B">
        <w:rPr>
          <w:rFonts w:ascii="Arial" w:hAnsi="Arial" w:cs="Arial"/>
          <w:lang w:val="cs-CZ"/>
        </w:rPr>
        <w:t>Vícezásuvky</w:t>
      </w:r>
      <w:proofErr w:type="spellEnd"/>
    </w:p>
    <w:p w14:paraId="36A6FF58" w14:textId="77777777" w:rsidR="00D002C5" w:rsidRPr="00F8035B" w:rsidRDefault="00D002C5" w:rsidP="00A16B65">
      <w:pPr>
        <w:adjustRightInd w:val="0"/>
        <w:jc w:val="both"/>
        <w:rPr>
          <w:rFonts w:ascii="Arial" w:hAnsi="Arial" w:cs="Arial"/>
          <w:lang w:val="cs-CZ"/>
        </w:rPr>
      </w:pPr>
    </w:p>
    <w:p w14:paraId="3F9EA278" w14:textId="4BBA498C" w:rsidR="00D002C5" w:rsidRPr="00F8035B" w:rsidRDefault="00923F02" w:rsidP="00205A16">
      <w:pPr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Obsah služeb je shrnut v následující tabulce</w:t>
      </w:r>
      <w:r w:rsidR="00D002C5" w:rsidRPr="00F8035B">
        <w:rPr>
          <w:rFonts w:ascii="Arial" w:hAnsi="Arial" w:cs="Arial"/>
          <w:lang w:val="cs-CZ"/>
        </w:rPr>
        <w:t xml:space="preserve">. </w:t>
      </w:r>
    </w:p>
    <w:p w14:paraId="0D2B1194" w14:textId="77777777" w:rsidR="001904F2" w:rsidRPr="00F8035B" w:rsidRDefault="001904F2" w:rsidP="00205A16">
      <w:pPr>
        <w:rPr>
          <w:rFonts w:ascii="Arial" w:hAnsi="Arial" w:cs="Arial"/>
          <w:lang w:val="cs-CZ"/>
        </w:rPr>
      </w:pPr>
    </w:p>
    <w:p w14:paraId="490A4B2B" w14:textId="74E23438" w:rsidR="00923F02" w:rsidRPr="00F8035B" w:rsidRDefault="00923F02" w:rsidP="00205A16">
      <w:pPr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Zájemci jsou tímto oznámením vyzváni k podání nabíd</w:t>
      </w:r>
      <w:r w:rsidR="00F8035B" w:rsidRPr="00F8035B">
        <w:rPr>
          <w:rFonts w:ascii="Arial" w:hAnsi="Arial" w:cs="Arial"/>
          <w:lang w:val="cs-CZ"/>
        </w:rPr>
        <w:t>ky</w:t>
      </w:r>
      <w:r w:rsidRPr="00F8035B">
        <w:rPr>
          <w:rFonts w:ascii="Arial" w:hAnsi="Arial" w:cs="Arial"/>
          <w:lang w:val="cs-CZ"/>
        </w:rPr>
        <w:t>, kter</w:t>
      </w:r>
      <w:r w:rsidR="00EF155C">
        <w:rPr>
          <w:rFonts w:ascii="Arial" w:hAnsi="Arial" w:cs="Arial"/>
          <w:lang w:val="cs-CZ"/>
        </w:rPr>
        <w:t>á</w:t>
      </w:r>
      <w:r w:rsidRPr="00F8035B">
        <w:rPr>
          <w:rFonts w:ascii="Arial" w:hAnsi="Arial" w:cs="Arial"/>
          <w:lang w:val="cs-CZ"/>
        </w:rPr>
        <w:t xml:space="preserve"> zahrnuj</w:t>
      </w:r>
      <w:r w:rsidR="00EF155C">
        <w:rPr>
          <w:rFonts w:ascii="Arial" w:hAnsi="Arial" w:cs="Arial"/>
          <w:lang w:val="cs-CZ"/>
        </w:rPr>
        <w:t>e</w:t>
      </w:r>
      <w:r w:rsidRPr="00F8035B">
        <w:rPr>
          <w:rFonts w:ascii="Arial" w:hAnsi="Arial" w:cs="Arial"/>
          <w:lang w:val="cs-CZ"/>
        </w:rPr>
        <w:t xml:space="preserve"> všechny v následující tabulce uvedené služby. Prosíme o zaslání nabídky na e-mail Společného sekretariátu programu v </w:t>
      </w:r>
      <w:proofErr w:type="spellStart"/>
      <w:r w:rsidRPr="00F8035B">
        <w:rPr>
          <w:rFonts w:ascii="Arial" w:hAnsi="Arial" w:cs="Arial"/>
          <w:lang w:val="cs-CZ"/>
        </w:rPr>
        <w:t>Sächsische</w:t>
      </w:r>
      <w:proofErr w:type="spellEnd"/>
      <w:r w:rsidRPr="00F8035B">
        <w:rPr>
          <w:rFonts w:ascii="Arial" w:hAnsi="Arial" w:cs="Arial"/>
          <w:lang w:val="cs-CZ"/>
        </w:rPr>
        <w:t xml:space="preserve"> </w:t>
      </w:r>
      <w:proofErr w:type="spellStart"/>
      <w:r w:rsidRPr="00F8035B">
        <w:rPr>
          <w:rFonts w:ascii="Arial" w:hAnsi="Arial" w:cs="Arial"/>
          <w:lang w:val="cs-CZ"/>
        </w:rPr>
        <w:t>Aufbaubank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proofErr w:type="spellStart"/>
      <w:r w:rsidRPr="00F8035B">
        <w:rPr>
          <w:rFonts w:ascii="Arial" w:hAnsi="Arial" w:cs="Arial"/>
          <w:lang w:val="cs-CZ"/>
        </w:rPr>
        <w:t>Förderbank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r w:rsidR="00EF155C" w:rsidRPr="00F8035B">
        <w:rPr>
          <w:rFonts w:ascii="Arial" w:hAnsi="Arial" w:cs="Arial"/>
          <w:lang w:val="cs-CZ"/>
        </w:rPr>
        <w:t>v</w:t>
      </w:r>
      <w:r w:rsidR="001033BD">
        <w:rPr>
          <w:rFonts w:ascii="Arial" w:hAnsi="Arial" w:cs="Arial"/>
          <w:lang w:val="cs-CZ"/>
        </w:rPr>
        <w:t> </w:t>
      </w:r>
      <w:r w:rsidR="00EF155C" w:rsidRPr="00F8035B">
        <w:rPr>
          <w:rFonts w:ascii="Arial" w:hAnsi="Arial" w:cs="Arial"/>
          <w:lang w:val="cs-CZ"/>
        </w:rPr>
        <w:t>německém</w:t>
      </w:r>
      <w:r w:rsidR="001033BD" w:rsidRPr="001033BD">
        <w:rPr>
          <w:rFonts w:ascii="Arial" w:hAnsi="Arial" w:cs="Arial"/>
          <w:lang w:val="cs-CZ"/>
        </w:rPr>
        <w:t>/</w:t>
      </w:r>
      <w:r w:rsidR="001033BD">
        <w:rPr>
          <w:rFonts w:ascii="Arial" w:hAnsi="Arial" w:cs="Arial"/>
          <w:lang w:val="cs-CZ"/>
        </w:rPr>
        <w:t xml:space="preserve"> českém</w:t>
      </w:r>
      <w:r w:rsidR="00EF155C" w:rsidRPr="00F8035B">
        <w:rPr>
          <w:rFonts w:ascii="Arial" w:hAnsi="Arial" w:cs="Arial"/>
          <w:lang w:val="cs-CZ"/>
        </w:rPr>
        <w:t xml:space="preserve"> jazyce </w:t>
      </w:r>
      <w:r w:rsidRPr="00F8035B">
        <w:rPr>
          <w:rFonts w:ascii="Arial" w:hAnsi="Arial" w:cs="Arial"/>
          <w:lang w:val="cs-CZ"/>
        </w:rPr>
        <w:t xml:space="preserve">do </w:t>
      </w:r>
      <w:r w:rsidR="001033BD">
        <w:rPr>
          <w:rFonts w:ascii="Arial" w:hAnsi="Arial" w:cs="Arial"/>
          <w:b/>
          <w:bCs/>
          <w:lang w:val="cs-CZ"/>
        </w:rPr>
        <w:t>2</w:t>
      </w:r>
      <w:r w:rsidR="002F7F35">
        <w:rPr>
          <w:rFonts w:ascii="Arial" w:hAnsi="Arial" w:cs="Arial"/>
          <w:b/>
          <w:bCs/>
          <w:lang w:val="cs-CZ"/>
        </w:rPr>
        <w:t>2</w:t>
      </w:r>
      <w:r w:rsidR="00D50A0F" w:rsidRPr="00F8035B">
        <w:rPr>
          <w:rFonts w:ascii="Arial" w:hAnsi="Arial" w:cs="Arial"/>
          <w:b/>
          <w:bCs/>
          <w:lang w:val="cs-CZ"/>
        </w:rPr>
        <w:t xml:space="preserve">. </w:t>
      </w:r>
      <w:r w:rsidR="002F7F35">
        <w:rPr>
          <w:rFonts w:ascii="Arial" w:hAnsi="Arial" w:cs="Arial"/>
          <w:b/>
          <w:bCs/>
          <w:lang w:val="cs-CZ"/>
        </w:rPr>
        <w:t>července</w:t>
      </w:r>
      <w:r w:rsidR="00D50A0F" w:rsidRPr="00F8035B">
        <w:rPr>
          <w:rFonts w:ascii="Arial" w:hAnsi="Arial" w:cs="Arial"/>
          <w:b/>
          <w:bCs/>
          <w:lang w:val="cs-CZ"/>
        </w:rPr>
        <w:t xml:space="preserve"> 202</w:t>
      </w:r>
      <w:r w:rsidR="00F8035B" w:rsidRPr="00F8035B">
        <w:rPr>
          <w:rFonts w:ascii="Arial" w:hAnsi="Arial" w:cs="Arial"/>
          <w:b/>
          <w:bCs/>
          <w:lang w:val="cs-CZ"/>
        </w:rPr>
        <w:t>6</w:t>
      </w:r>
      <w:r w:rsidRPr="00F8035B">
        <w:rPr>
          <w:rFonts w:ascii="Arial" w:hAnsi="Arial" w:cs="Arial"/>
          <w:lang w:val="cs-CZ"/>
        </w:rPr>
        <w:t>:</w:t>
      </w:r>
    </w:p>
    <w:p w14:paraId="3F1293EC" w14:textId="7E76B1E3" w:rsidR="004D1E76" w:rsidRPr="00F8035B" w:rsidRDefault="004D1E76" w:rsidP="004D1E76">
      <w:pPr>
        <w:adjustRightInd w:val="0"/>
        <w:rPr>
          <w:rFonts w:ascii="Arial" w:hAnsi="Arial" w:cs="Arial"/>
          <w:b/>
          <w:bCs/>
          <w:color w:val="008538"/>
          <w:lang w:val="cs-CZ"/>
        </w:rPr>
      </w:pPr>
    </w:p>
    <w:p w14:paraId="46C1A34B" w14:textId="2A934395" w:rsidR="004D1E76" w:rsidRPr="00F8035B" w:rsidRDefault="00C76034" w:rsidP="00C76034">
      <w:pPr>
        <w:adjustRightInd w:val="0"/>
        <w:jc w:val="center"/>
        <w:rPr>
          <w:rFonts w:ascii="Arial" w:hAnsi="Arial" w:cs="Arial"/>
          <w:lang w:val="cs-CZ"/>
        </w:rPr>
      </w:pPr>
      <w:hyperlink r:id="rId10" w:history="1">
        <w:r w:rsidRPr="00F8035B">
          <w:rPr>
            <w:rStyle w:val="Hyperlink"/>
            <w:rFonts w:cs="Arial"/>
            <w:lang w:val="cs-CZ"/>
          </w:rPr>
          <w:t>kontakt@sn-cz2027.eu</w:t>
        </w:r>
      </w:hyperlink>
    </w:p>
    <w:p w14:paraId="6E94772E" w14:textId="77777777" w:rsidR="00C76034" w:rsidRPr="00F8035B" w:rsidRDefault="00C76034" w:rsidP="004D1E76">
      <w:pPr>
        <w:adjustRightInd w:val="0"/>
        <w:rPr>
          <w:rFonts w:ascii="Arial" w:hAnsi="Arial" w:cs="Arial"/>
          <w:lang w:val="cs-CZ"/>
        </w:rPr>
      </w:pPr>
    </w:p>
    <w:p w14:paraId="0DA256EE" w14:textId="43609633" w:rsidR="004D1E76" w:rsidRPr="00F8035B" w:rsidRDefault="00923F02" w:rsidP="00B82F56">
      <w:pPr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 xml:space="preserve">Pro případné dotazy je Vám k dispozici </w:t>
      </w:r>
      <w:r w:rsidRPr="00F8035B">
        <w:rPr>
          <w:rFonts w:ascii="Arial" w:hAnsi="Arial" w:cs="Arial"/>
          <w:b/>
          <w:bCs/>
          <w:lang w:val="cs-CZ"/>
        </w:rPr>
        <w:t>Ing. Prchalová</w:t>
      </w:r>
      <w:r w:rsidRPr="00F8035B">
        <w:rPr>
          <w:rFonts w:ascii="Arial" w:hAnsi="Arial" w:cs="Arial"/>
          <w:lang w:val="cs-CZ"/>
        </w:rPr>
        <w:t xml:space="preserve"> na e-mailu </w:t>
      </w:r>
      <w:hyperlink r:id="rId11" w:history="1">
        <w:r w:rsidR="006A2560" w:rsidRPr="00F8035B">
          <w:rPr>
            <w:rStyle w:val="Hyperlink"/>
            <w:rFonts w:cs="Arial"/>
            <w:lang w:val="cs-CZ"/>
          </w:rPr>
          <w:t>manuela.prchalova@sab.sachsen.de</w:t>
        </w:r>
      </w:hyperlink>
      <w:r w:rsidR="004D1E76" w:rsidRPr="00F8035B">
        <w:rPr>
          <w:rFonts w:ascii="Arial" w:hAnsi="Arial" w:cs="Arial"/>
          <w:lang w:val="cs-CZ"/>
        </w:rPr>
        <w:t xml:space="preserve"> </w:t>
      </w:r>
      <w:r w:rsidRPr="00F8035B">
        <w:rPr>
          <w:rFonts w:ascii="Arial" w:hAnsi="Arial" w:cs="Arial"/>
          <w:bCs/>
          <w:lang w:val="cs-CZ"/>
        </w:rPr>
        <w:t>nebo na telefonním čísle</w:t>
      </w:r>
      <w:r w:rsidR="004D1E76" w:rsidRPr="00F8035B">
        <w:rPr>
          <w:rFonts w:ascii="Arial" w:hAnsi="Arial" w:cs="Arial"/>
          <w:bCs/>
          <w:color w:val="008538"/>
          <w:lang w:val="cs-CZ"/>
        </w:rPr>
        <w:t xml:space="preserve"> </w:t>
      </w:r>
      <w:hyperlink r:id="rId12" w:history="1">
        <w:r w:rsidR="00E66D70" w:rsidRPr="00212DEF">
          <w:rPr>
            <w:rStyle w:val="Hyperlink"/>
            <w:rFonts w:cs="Arial"/>
            <w:bCs/>
          </w:rPr>
          <w:t>+49(0)351-4910 4813</w:t>
        </w:r>
      </w:hyperlink>
      <w:r w:rsidRPr="00F8035B">
        <w:rPr>
          <w:rFonts w:ascii="Arial" w:eastAsiaTheme="minorEastAsia" w:hAnsi="Arial" w:cs="Arial"/>
          <w:lang w:val="cs-CZ" w:eastAsia="de-DE"/>
        </w:rPr>
        <w:t>.</w:t>
      </w:r>
    </w:p>
    <w:p w14:paraId="27EDA468" w14:textId="77777777" w:rsidR="00B82F56" w:rsidRPr="00F8035B" w:rsidRDefault="00B82F56" w:rsidP="00B82F56">
      <w:pPr>
        <w:adjustRightInd w:val="0"/>
        <w:rPr>
          <w:rFonts w:ascii="Arial" w:hAnsi="Arial" w:cs="Arial"/>
          <w:lang w:val="cs-CZ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417"/>
      </w:tblGrid>
      <w:tr w:rsidR="00520018" w:rsidRPr="00F8035B" w14:paraId="360D3E55" w14:textId="77777777" w:rsidTr="007F0E6C">
        <w:tc>
          <w:tcPr>
            <w:tcW w:w="562" w:type="dxa"/>
          </w:tcPr>
          <w:p w14:paraId="62C8E93E" w14:textId="4C8D431F" w:rsidR="00520018" w:rsidRPr="00F8035B" w:rsidRDefault="00923F02" w:rsidP="00BE7FB9">
            <w:pPr>
              <w:pStyle w:val="Textkrper"/>
              <w:spacing w:before="238" w:line="360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Č</w:t>
            </w:r>
            <w:r w:rsidR="00520018" w:rsidRPr="00F8035B">
              <w:rPr>
                <w:rFonts w:ascii="Arial" w:hAnsi="Arial" w:cs="Arial"/>
                <w:b/>
                <w:lang w:val="cs-CZ"/>
              </w:rPr>
              <w:t>.</w:t>
            </w:r>
          </w:p>
        </w:tc>
        <w:tc>
          <w:tcPr>
            <w:tcW w:w="6663" w:type="dxa"/>
          </w:tcPr>
          <w:p w14:paraId="50A8E9F5" w14:textId="1289E757" w:rsidR="00520018" w:rsidRPr="00F8035B" w:rsidRDefault="00923F02" w:rsidP="00A00E84">
            <w:pPr>
              <w:pStyle w:val="Textkrper"/>
              <w:spacing w:before="238" w:line="276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Typ služby</w:t>
            </w:r>
          </w:p>
        </w:tc>
        <w:tc>
          <w:tcPr>
            <w:tcW w:w="1417" w:type="dxa"/>
          </w:tcPr>
          <w:p w14:paraId="7B242E32" w14:textId="63099467" w:rsidR="00520018" w:rsidRPr="00F8035B" w:rsidRDefault="00923F02" w:rsidP="00A00E84">
            <w:pPr>
              <w:pStyle w:val="Textkrper"/>
              <w:spacing w:before="238" w:line="276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Cena s DPH</w:t>
            </w:r>
          </w:p>
        </w:tc>
      </w:tr>
      <w:tr w:rsidR="00520018" w:rsidRPr="00F8035B" w14:paraId="0D7DC585" w14:textId="77777777" w:rsidTr="007F0E6C">
        <w:tc>
          <w:tcPr>
            <w:tcW w:w="562" w:type="dxa"/>
          </w:tcPr>
          <w:p w14:paraId="351D1A9F" w14:textId="77777777" w:rsidR="00520018" w:rsidRPr="00F8035B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1.</w:t>
            </w:r>
          </w:p>
        </w:tc>
        <w:tc>
          <w:tcPr>
            <w:tcW w:w="6663" w:type="dxa"/>
          </w:tcPr>
          <w:p w14:paraId="4640AA11" w14:textId="77777777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b/>
                <w:bCs/>
                <w:lang w:val="cs-CZ"/>
              </w:rPr>
            </w:pPr>
            <w:r w:rsidRPr="00F8035B">
              <w:rPr>
                <w:rFonts w:ascii="Arial" w:hAnsi="Arial" w:cs="Arial"/>
                <w:b/>
                <w:bCs/>
                <w:lang w:val="cs-CZ"/>
              </w:rPr>
              <w:t>Zasedací místnost:</w:t>
            </w:r>
          </w:p>
          <w:p w14:paraId="39C92DA3" w14:textId="0EAC54A2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1.</w:t>
            </w:r>
            <w:r w:rsidRPr="00F8035B">
              <w:rPr>
                <w:rFonts w:ascii="Arial" w:hAnsi="Arial" w:cs="Arial"/>
                <w:lang w:val="cs-CZ"/>
              </w:rPr>
              <w:t>den:</w:t>
            </w:r>
            <w:r w:rsidRPr="00F8035B">
              <w:rPr>
                <w:rFonts w:ascii="Arial" w:hAnsi="Arial" w:cs="Arial"/>
                <w:lang w:val="cs-CZ"/>
              </w:rPr>
              <w:br/>
              <w:t>Dopoledne menší místnost pro 30 osob, uspořádání do U</w:t>
            </w:r>
            <w:r w:rsidRPr="00F8035B">
              <w:rPr>
                <w:rFonts w:ascii="Arial" w:hAnsi="Arial" w:cs="Arial"/>
                <w:lang w:val="cs-CZ"/>
              </w:rPr>
              <w:br/>
              <w:t>Odpoledne velká místnost pro 50–60 osob, uspořádání do U</w:t>
            </w:r>
          </w:p>
          <w:p w14:paraId="38931423" w14:textId="4F7E6990" w:rsidR="00520018" w:rsidRPr="00F8035B" w:rsidRDefault="00F8035B" w:rsidP="00A00E8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2.</w:t>
            </w:r>
            <w:r w:rsidRPr="00F8035B">
              <w:rPr>
                <w:rFonts w:ascii="Arial" w:hAnsi="Arial" w:cs="Arial"/>
                <w:lang w:val="cs-CZ"/>
              </w:rPr>
              <w:t>den:</w:t>
            </w:r>
            <w:r w:rsidRPr="00F8035B">
              <w:rPr>
                <w:rFonts w:ascii="Arial" w:hAnsi="Arial" w:cs="Arial"/>
                <w:lang w:val="cs-CZ"/>
              </w:rPr>
              <w:br/>
              <w:t>Celý den velká místnost pro 50 osob, uspořádání do U</w:t>
            </w:r>
          </w:p>
        </w:tc>
        <w:tc>
          <w:tcPr>
            <w:tcW w:w="1417" w:type="dxa"/>
          </w:tcPr>
          <w:p w14:paraId="7D785C67" w14:textId="3FBCE0D2" w:rsidR="00520018" w:rsidRPr="00F8035B" w:rsidRDefault="00F8035B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nájem</w:t>
            </w:r>
          </w:p>
        </w:tc>
      </w:tr>
      <w:tr w:rsidR="00520018" w:rsidRPr="002F7F35" w14:paraId="7F63F1CD" w14:textId="77777777" w:rsidTr="007F0E6C">
        <w:tc>
          <w:tcPr>
            <w:tcW w:w="562" w:type="dxa"/>
          </w:tcPr>
          <w:p w14:paraId="2D0F3A96" w14:textId="77777777" w:rsidR="00520018" w:rsidRPr="00F8035B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6663" w:type="dxa"/>
          </w:tcPr>
          <w:p w14:paraId="1061ABEB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b/>
                <w:bCs/>
                <w:lang w:val="cs-CZ"/>
              </w:rPr>
              <w:t>Catering</w:t>
            </w:r>
            <w:r w:rsidRPr="00F8035B">
              <w:rPr>
                <w:rFonts w:ascii="Arial" w:hAnsi="Arial" w:cs="Arial"/>
                <w:b/>
                <w:bCs/>
                <w:lang w:val="cs-CZ"/>
              </w:rPr>
              <w:br/>
            </w:r>
            <w:r w:rsidRPr="00F8035B">
              <w:rPr>
                <w:rFonts w:ascii="Arial" w:hAnsi="Arial" w:cs="Arial"/>
                <w:lang w:val="cs-CZ"/>
              </w:rPr>
              <w:t xml:space="preserve">1.den </w:t>
            </w:r>
          </w:p>
          <w:p w14:paraId="2F7987AF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Dopoledne: obložené housky pro 30 osob</w:t>
            </w:r>
          </w:p>
          <w:p w14:paraId="22E9BA5D" w14:textId="2742245B" w:rsidR="00F8035B" w:rsidRP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Oběd pro cca 50 osob: polévka (1 druh), salát (2 druhy), hlavní chod – výběr ze 3 jídel / bufet, včetně vegetariánské varianty, dezert (např. jablečný závin)</w:t>
            </w:r>
          </w:p>
          <w:p w14:paraId="2FBCB19D" w14:textId="77777777" w:rsid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Kávová pauza pro cca 50 osob: dort (1 kus na osobu) a ovocný salát – 50 porcí</w:t>
            </w:r>
          </w:p>
          <w:p w14:paraId="61D48E8C" w14:textId="5CA83727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b/>
                <w:bCs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 xml:space="preserve"> </w:t>
            </w:r>
            <w:r w:rsidRPr="00F8035B">
              <w:rPr>
                <w:rFonts w:ascii="Arial" w:hAnsi="Arial" w:cs="Arial"/>
                <w:lang w:val="cs-CZ"/>
              </w:rPr>
              <w:br/>
              <w:t>Večeře pro cca 40–50 osob: salát (2 druhy), hlavní chod – výběr ze 3 jídel / bufet, včetně vegetariánské varianty, dezert (</w:t>
            </w:r>
            <w:r w:rsidR="00EF155C" w:rsidRPr="00F8035B">
              <w:rPr>
                <w:rFonts w:ascii="Arial" w:hAnsi="Arial" w:cs="Arial"/>
                <w:lang w:val="cs-CZ"/>
              </w:rPr>
              <w:t xml:space="preserve">např. </w:t>
            </w:r>
            <w:r w:rsidRPr="00F8035B">
              <w:rPr>
                <w:rFonts w:ascii="Arial" w:hAnsi="Arial" w:cs="Arial"/>
                <w:lang w:val="cs-CZ"/>
              </w:rPr>
              <w:t>zmrzlina)</w:t>
            </w:r>
          </w:p>
          <w:p w14:paraId="4E255BCA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2.den</w:t>
            </w:r>
          </w:p>
          <w:p w14:paraId="338701C5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Dopoledne: obložené housky + ovocné špízy pro 40–50 osob</w:t>
            </w:r>
          </w:p>
          <w:p w14:paraId="326D8872" w14:textId="0A3F254F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Oběd pro cca 50 osob: polévka (1 druh), salát (2 druhy), hlavní chod – výběr ze 3 jídel / bufet, včetně vegetariánské varianty, dezert (</w:t>
            </w:r>
            <w:r w:rsidR="00EF155C" w:rsidRPr="00F8035B">
              <w:rPr>
                <w:rFonts w:ascii="Arial" w:hAnsi="Arial" w:cs="Arial"/>
                <w:lang w:val="cs-CZ"/>
              </w:rPr>
              <w:t xml:space="preserve">např. </w:t>
            </w:r>
            <w:r w:rsidRPr="00F8035B">
              <w:rPr>
                <w:rFonts w:ascii="Arial" w:hAnsi="Arial" w:cs="Arial"/>
                <w:lang w:val="cs-CZ"/>
              </w:rPr>
              <w:t>čokoládový dort)</w:t>
            </w:r>
          </w:p>
          <w:p w14:paraId="185351E4" w14:textId="7F3958A7" w:rsidR="007F0E6C" w:rsidRPr="00895DC4" w:rsidRDefault="00F8035B" w:rsidP="00895DC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Různé nealkoholické nápoje včetně kávy budou účtovány podle skutečné spotřeby a budou k dispozici po celou dobu konání akce.</w:t>
            </w:r>
          </w:p>
        </w:tc>
        <w:tc>
          <w:tcPr>
            <w:tcW w:w="1417" w:type="dxa"/>
          </w:tcPr>
          <w:p w14:paraId="4F7966A7" w14:textId="3FF14588" w:rsidR="00520018" w:rsidRPr="00F8035B" w:rsidRDefault="00F8035B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Cena za 1 osobu bez nápoj</w:t>
            </w:r>
            <w:r w:rsidR="001033BD">
              <w:rPr>
                <w:rFonts w:ascii="Arial" w:hAnsi="Arial" w:cs="Arial"/>
                <w:lang w:val="cs-CZ"/>
              </w:rPr>
              <w:t>ů</w:t>
            </w:r>
          </w:p>
        </w:tc>
      </w:tr>
      <w:tr w:rsidR="00520018" w:rsidRPr="002F7F35" w14:paraId="17522CDA" w14:textId="77777777" w:rsidTr="007F0E6C">
        <w:tc>
          <w:tcPr>
            <w:tcW w:w="562" w:type="dxa"/>
          </w:tcPr>
          <w:p w14:paraId="38403D35" w14:textId="77777777" w:rsidR="00520018" w:rsidRPr="00F8035B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lastRenderedPageBreak/>
              <w:t>3.</w:t>
            </w:r>
          </w:p>
        </w:tc>
        <w:tc>
          <w:tcPr>
            <w:tcW w:w="6663" w:type="dxa"/>
          </w:tcPr>
          <w:p w14:paraId="1378FE49" w14:textId="3A84896F" w:rsidR="00520018" w:rsidRPr="00F8035B" w:rsidRDefault="00EF155C" w:rsidP="00A00E8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 xml:space="preserve">popř. </w:t>
            </w:r>
            <w:r w:rsidRPr="00EF155C">
              <w:rPr>
                <w:rFonts w:ascii="Arial" w:hAnsi="Arial" w:cs="Arial"/>
                <w:b/>
                <w:bCs/>
                <w:lang w:val="cs-CZ"/>
              </w:rPr>
              <w:t>u</w:t>
            </w:r>
            <w:r w:rsidR="006A7DC9" w:rsidRPr="00EF155C">
              <w:rPr>
                <w:rFonts w:ascii="Arial" w:hAnsi="Arial" w:cs="Arial"/>
                <w:b/>
                <w:bCs/>
                <w:lang w:val="cs-CZ"/>
              </w:rPr>
              <w:t>by</w:t>
            </w:r>
            <w:r w:rsidR="006A7DC9" w:rsidRPr="00F8035B">
              <w:rPr>
                <w:rFonts w:ascii="Arial" w:hAnsi="Arial" w:cs="Arial"/>
                <w:b/>
                <w:bCs/>
                <w:lang w:val="cs-CZ"/>
              </w:rPr>
              <w:t>tování na jednu noc</w:t>
            </w:r>
            <w:r w:rsidR="00D50A0F" w:rsidRPr="00F8035B">
              <w:rPr>
                <w:rFonts w:ascii="Arial" w:hAnsi="Arial" w:cs="Arial"/>
                <w:b/>
                <w:bCs/>
                <w:lang w:val="cs-CZ"/>
              </w:rPr>
              <w:t>:</w:t>
            </w:r>
            <w:r w:rsidR="006A7DC9" w:rsidRPr="00F8035B">
              <w:rPr>
                <w:rFonts w:ascii="Arial" w:hAnsi="Arial" w:cs="Arial"/>
                <w:lang w:val="cs-CZ"/>
              </w:rPr>
              <w:t xml:space="preserve"> cena </w:t>
            </w:r>
            <w:r w:rsidR="00D50A0F" w:rsidRPr="00F8035B">
              <w:rPr>
                <w:rFonts w:ascii="Arial" w:hAnsi="Arial" w:cs="Arial"/>
                <w:lang w:val="cs-CZ"/>
              </w:rPr>
              <w:t>včetně snídaně, jednolůžkový/dvoulůžkový pokoj</w:t>
            </w:r>
          </w:p>
        </w:tc>
        <w:tc>
          <w:tcPr>
            <w:tcW w:w="1417" w:type="dxa"/>
          </w:tcPr>
          <w:p w14:paraId="23BFFCCE" w14:textId="77777777" w:rsidR="00520018" w:rsidRPr="00F8035B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468F5BA5" w14:textId="77777777" w:rsidR="00F82E25" w:rsidRPr="00F8035B" w:rsidRDefault="00F82E25" w:rsidP="00B82F56">
      <w:pPr>
        <w:rPr>
          <w:rFonts w:ascii="Arial" w:hAnsi="Arial" w:cs="Arial"/>
          <w:lang w:val="cs-CZ"/>
        </w:rPr>
      </w:pPr>
    </w:p>
    <w:sectPr w:rsidR="00F82E25" w:rsidRPr="00F8035B" w:rsidSect="00111858">
      <w:headerReference w:type="default" r:id="rId13"/>
      <w:pgSz w:w="11906" w:h="16838"/>
      <w:pgMar w:top="1417" w:right="1417" w:bottom="1134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609F" w14:textId="77777777" w:rsidR="00685696" w:rsidRDefault="00685696" w:rsidP="00177015">
      <w:r>
        <w:separator/>
      </w:r>
    </w:p>
  </w:endnote>
  <w:endnote w:type="continuationSeparator" w:id="0">
    <w:p w14:paraId="2B880810" w14:textId="77777777" w:rsidR="00685696" w:rsidRDefault="00685696" w:rsidP="0017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9B16" w14:textId="77777777" w:rsidR="00685696" w:rsidRDefault="00685696" w:rsidP="00177015">
      <w:r>
        <w:separator/>
      </w:r>
    </w:p>
  </w:footnote>
  <w:footnote w:type="continuationSeparator" w:id="0">
    <w:p w14:paraId="3AC29FA5" w14:textId="77777777" w:rsidR="00685696" w:rsidRDefault="00685696" w:rsidP="0017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862E" w14:textId="77777777" w:rsidR="00111858" w:rsidRDefault="00111858" w:rsidP="00B47DF7">
    <w:pPr>
      <w:pStyle w:val="Kopfzeile"/>
    </w:pPr>
    <w:r>
      <w:tab/>
    </w:r>
    <w:r>
      <w:tab/>
    </w:r>
  </w:p>
  <w:p w14:paraId="6F8C8A5E" w14:textId="77777777" w:rsidR="00111858" w:rsidRDefault="00111858" w:rsidP="00B47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45A3"/>
    <w:multiLevelType w:val="hybridMultilevel"/>
    <w:tmpl w:val="77E4EB1C"/>
    <w:lvl w:ilvl="0" w:tplc="A010F1A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B1C80"/>
    <w:multiLevelType w:val="hybridMultilevel"/>
    <w:tmpl w:val="2FEE4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350EB"/>
    <w:multiLevelType w:val="hybridMultilevel"/>
    <w:tmpl w:val="51024F3E"/>
    <w:lvl w:ilvl="0" w:tplc="FD06642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4CE8"/>
    <w:multiLevelType w:val="hybridMultilevel"/>
    <w:tmpl w:val="3FC00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60456"/>
    <w:multiLevelType w:val="hybridMultilevel"/>
    <w:tmpl w:val="0610FC42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0C3F00E1"/>
    <w:multiLevelType w:val="hybridMultilevel"/>
    <w:tmpl w:val="E7DEF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72399"/>
    <w:multiLevelType w:val="hybridMultilevel"/>
    <w:tmpl w:val="C5A6ECD6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C0196"/>
    <w:multiLevelType w:val="hybridMultilevel"/>
    <w:tmpl w:val="31724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12DAD"/>
    <w:multiLevelType w:val="hybridMultilevel"/>
    <w:tmpl w:val="D5385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267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E4D88"/>
    <w:multiLevelType w:val="hybridMultilevel"/>
    <w:tmpl w:val="7EC26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75247E"/>
    <w:multiLevelType w:val="multilevel"/>
    <w:tmpl w:val="DAA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6B607C"/>
    <w:multiLevelType w:val="hybridMultilevel"/>
    <w:tmpl w:val="8ABCB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DB0B58"/>
    <w:multiLevelType w:val="hybridMultilevel"/>
    <w:tmpl w:val="C1E04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C1AC3"/>
    <w:multiLevelType w:val="hybridMultilevel"/>
    <w:tmpl w:val="D890A7AC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1F9250B2"/>
    <w:multiLevelType w:val="hybridMultilevel"/>
    <w:tmpl w:val="B0BA3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EA57AF"/>
    <w:multiLevelType w:val="hybridMultilevel"/>
    <w:tmpl w:val="9A4249A0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314C7F50"/>
    <w:multiLevelType w:val="hybridMultilevel"/>
    <w:tmpl w:val="1806DE16"/>
    <w:lvl w:ilvl="0" w:tplc="925A267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9E1304"/>
    <w:multiLevelType w:val="hybridMultilevel"/>
    <w:tmpl w:val="371EF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645F8"/>
    <w:multiLevelType w:val="hybridMultilevel"/>
    <w:tmpl w:val="FC5E2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50677"/>
    <w:multiLevelType w:val="hybridMultilevel"/>
    <w:tmpl w:val="BDD4F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E0AD8"/>
    <w:multiLevelType w:val="hybridMultilevel"/>
    <w:tmpl w:val="F9B8B4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5A055A"/>
    <w:multiLevelType w:val="hybridMultilevel"/>
    <w:tmpl w:val="42424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742C30"/>
    <w:multiLevelType w:val="hybridMultilevel"/>
    <w:tmpl w:val="616E1296"/>
    <w:lvl w:ilvl="0" w:tplc="A010F1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D5E02"/>
    <w:multiLevelType w:val="hybridMultilevel"/>
    <w:tmpl w:val="73B20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E5FCE"/>
    <w:multiLevelType w:val="hybridMultilevel"/>
    <w:tmpl w:val="7FDA2F9A"/>
    <w:lvl w:ilvl="0" w:tplc="A010F1A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A010F1A8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1C2F93"/>
    <w:multiLevelType w:val="hybridMultilevel"/>
    <w:tmpl w:val="95D0F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C2EFC"/>
    <w:multiLevelType w:val="hybridMultilevel"/>
    <w:tmpl w:val="33F821E0"/>
    <w:lvl w:ilvl="0" w:tplc="86A86C90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4C5230"/>
    <w:multiLevelType w:val="hybridMultilevel"/>
    <w:tmpl w:val="45F40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74F88"/>
    <w:multiLevelType w:val="hybridMultilevel"/>
    <w:tmpl w:val="54A6F336"/>
    <w:lvl w:ilvl="0" w:tplc="9FAC32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1643C16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BC778DD"/>
    <w:multiLevelType w:val="hybridMultilevel"/>
    <w:tmpl w:val="E1BA4D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B65FEF"/>
    <w:multiLevelType w:val="hybridMultilevel"/>
    <w:tmpl w:val="E6528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0F70781"/>
    <w:multiLevelType w:val="hybridMultilevel"/>
    <w:tmpl w:val="0444F672"/>
    <w:lvl w:ilvl="0" w:tplc="9FAC32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AC0509"/>
    <w:multiLevelType w:val="hybridMultilevel"/>
    <w:tmpl w:val="C4546C88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5548F"/>
    <w:multiLevelType w:val="hybridMultilevel"/>
    <w:tmpl w:val="562062A2"/>
    <w:lvl w:ilvl="0" w:tplc="C254B64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7" w15:restartNumberingAfterBreak="0">
    <w:nsid w:val="7E387BC7"/>
    <w:multiLevelType w:val="hybridMultilevel"/>
    <w:tmpl w:val="B5CC0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3167">
    <w:abstractNumId w:val="9"/>
  </w:num>
  <w:num w:numId="2" w16cid:durableId="1154906545">
    <w:abstractNumId w:val="7"/>
  </w:num>
  <w:num w:numId="3" w16cid:durableId="124200357">
    <w:abstractNumId w:val="6"/>
  </w:num>
  <w:num w:numId="4" w16cid:durableId="358239886">
    <w:abstractNumId w:val="4"/>
  </w:num>
  <w:num w:numId="5" w16cid:durableId="256406577">
    <w:abstractNumId w:val="5"/>
  </w:num>
  <w:num w:numId="6" w16cid:durableId="993265667">
    <w:abstractNumId w:val="8"/>
  </w:num>
  <w:num w:numId="7" w16cid:durableId="1415976186">
    <w:abstractNumId w:val="3"/>
  </w:num>
  <w:num w:numId="8" w16cid:durableId="192499536">
    <w:abstractNumId w:val="2"/>
  </w:num>
  <w:num w:numId="9" w16cid:durableId="560865483">
    <w:abstractNumId w:val="1"/>
  </w:num>
  <w:num w:numId="10" w16cid:durableId="1256549452">
    <w:abstractNumId w:val="0"/>
  </w:num>
  <w:num w:numId="11" w16cid:durableId="83692600">
    <w:abstractNumId w:val="46"/>
  </w:num>
  <w:num w:numId="12" w16cid:durableId="752170474">
    <w:abstractNumId w:val="32"/>
  </w:num>
  <w:num w:numId="13" w16cid:durableId="1921865063">
    <w:abstractNumId w:val="9"/>
  </w:num>
  <w:num w:numId="14" w16cid:durableId="940145072">
    <w:abstractNumId w:val="42"/>
  </w:num>
  <w:num w:numId="15" w16cid:durableId="107546677">
    <w:abstractNumId w:val="45"/>
  </w:num>
  <w:num w:numId="16" w16cid:durableId="464658252">
    <w:abstractNumId w:val="29"/>
  </w:num>
  <w:num w:numId="17" w16cid:durableId="1543320294">
    <w:abstractNumId w:val="12"/>
  </w:num>
  <w:num w:numId="18" w16cid:durableId="521434406">
    <w:abstractNumId w:val="37"/>
  </w:num>
  <w:num w:numId="19" w16cid:durableId="395861822">
    <w:abstractNumId w:val="44"/>
  </w:num>
  <w:num w:numId="20" w16cid:durableId="569199327">
    <w:abstractNumId w:val="16"/>
  </w:num>
  <w:num w:numId="21" w16cid:durableId="535318914">
    <w:abstractNumId w:val="38"/>
  </w:num>
  <w:num w:numId="22" w16cid:durableId="522668064">
    <w:abstractNumId w:val="39"/>
  </w:num>
  <w:num w:numId="23" w16cid:durableId="532422949">
    <w:abstractNumId w:val="43"/>
  </w:num>
  <w:num w:numId="24" w16cid:durableId="1048409493">
    <w:abstractNumId w:val="36"/>
  </w:num>
  <w:num w:numId="25" w16cid:durableId="1141189056">
    <w:abstractNumId w:val="31"/>
  </w:num>
  <w:num w:numId="26" w16cid:durableId="1080639635">
    <w:abstractNumId w:val="22"/>
  </w:num>
  <w:num w:numId="27" w16cid:durableId="237524827">
    <w:abstractNumId w:val="17"/>
  </w:num>
  <w:num w:numId="28" w16cid:durableId="123543787">
    <w:abstractNumId w:val="15"/>
  </w:num>
  <w:num w:numId="29" w16cid:durableId="1271161048">
    <w:abstractNumId w:val="33"/>
  </w:num>
  <w:num w:numId="30" w16cid:durableId="1762674926">
    <w:abstractNumId w:val="13"/>
  </w:num>
  <w:num w:numId="31" w16cid:durableId="1919829560">
    <w:abstractNumId w:val="21"/>
  </w:num>
  <w:num w:numId="32" w16cid:durableId="304819517">
    <w:abstractNumId w:val="28"/>
  </w:num>
  <w:num w:numId="33" w16cid:durableId="944846725">
    <w:abstractNumId w:val="47"/>
  </w:num>
  <w:num w:numId="34" w16cid:durableId="1463962493">
    <w:abstractNumId w:val="19"/>
  </w:num>
  <w:num w:numId="35" w16cid:durableId="317077099">
    <w:abstractNumId w:val="40"/>
  </w:num>
  <w:num w:numId="36" w16cid:durableId="1458839506">
    <w:abstractNumId w:val="10"/>
  </w:num>
  <w:num w:numId="37" w16cid:durableId="1712417160">
    <w:abstractNumId w:val="30"/>
  </w:num>
  <w:num w:numId="38" w16cid:durableId="1929649946">
    <w:abstractNumId w:val="35"/>
  </w:num>
  <w:num w:numId="39" w16cid:durableId="1678582019">
    <w:abstractNumId w:val="25"/>
  </w:num>
  <w:num w:numId="40" w16cid:durableId="1965310731">
    <w:abstractNumId w:val="23"/>
  </w:num>
  <w:num w:numId="41" w16cid:durableId="1439370630">
    <w:abstractNumId w:val="14"/>
  </w:num>
  <w:num w:numId="42" w16cid:durableId="98524696">
    <w:abstractNumId w:val="11"/>
  </w:num>
  <w:num w:numId="43" w16cid:durableId="2022776878">
    <w:abstractNumId w:val="27"/>
  </w:num>
  <w:num w:numId="44" w16cid:durableId="559052215">
    <w:abstractNumId w:val="34"/>
  </w:num>
  <w:num w:numId="45" w16cid:durableId="973408201">
    <w:abstractNumId w:val="24"/>
  </w:num>
  <w:num w:numId="46" w16cid:durableId="943804733">
    <w:abstractNumId w:val="41"/>
  </w:num>
  <w:num w:numId="47" w16cid:durableId="1197347618">
    <w:abstractNumId w:val="18"/>
  </w:num>
  <w:num w:numId="48" w16cid:durableId="2117945811">
    <w:abstractNumId w:val="26"/>
  </w:num>
  <w:num w:numId="49" w16cid:durableId="12733249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47"/>
    <w:rsid w:val="00010713"/>
    <w:rsid w:val="00016318"/>
    <w:rsid w:val="00016F93"/>
    <w:rsid w:val="00017816"/>
    <w:rsid w:val="00022288"/>
    <w:rsid w:val="000247C7"/>
    <w:rsid w:val="000407F2"/>
    <w:rsid w:val="000414A0"/>
    <w:rsid w:val="0004304B"/>
    <w:rsid w:val="00043362"/>
    <w:rsid w:val="00046B59"/>
    <w:rsid w:val="0005208F"/>
    <w:rsid w:val="000709B9"/>
    <w:rsid w:val="00077B50"/>
    <w:rsid w:val="000975D7"/>
    <w:rsid w:val="000A6807"/>
    <w:rsid w:val="000B0242"/>
    <w:rsid w:val="000B33A3"/>
    <w:rsid w:val="000B7798"/>
    <w:rsid w:val="000C0E91"/>
    <w:rsid w:val="000C15B3"/>
    <w:rsid w:val="000C3279"/>
    <w:rsid w:val="000D6CFE"/>
    <w:rsid w:val="000D730B"/>
    <w:rsid w:val="000D7541"/>
    <w:rsid w:val="000F2592"/>
    <w:rsid w:val="000F5817"/>
    <w:rsid w:val="000F7212"/>
    <w:rsid w:val="00101AAB"/>
    <w:rsid w:val="001033BD"/>
    <w:rsid w:val="0010566A"/>
    <w:rsid w:val="00111858"/>
    <w:rsid w:val="00117BE5"/>
    <w:rsid w:val="00122C3B"/>
    <w:rsid w:val="001631BC"/>
    <w:rsid w:val="00174840"/>
    <w:rsid w:val="00177015"/>
    <w:rsid w:val="001804E8"/>
    <w:rsid w:val="0018611F"/>
    <w:rsid w:val="001904F2"/>
    <w:rsid w:val="001A26C0"/>
    <w:rsid w:val="001A343F"/>
    <w:rsid w:val="001B0B32"/>
    <w:rsid w:val="001B7CF2"/>
    <w:rsid w:val="001C7977"/>
    <w:rsid w:val="001D0248"/>
    <w:rsid w:val="001D05EC"/>
    <w:rsid w:val="001E4F6A"/>
    <w:rsid w:val="001E6956"/>
    <w:rsid w:val="00205A16"/>
    <w:rsid w:val="0021215E"/>
    <w:rsid w:val="0021753B"/>
    <w:rsid w:val="0022618E"/>
    <w:rsid w:val="002353B4"/>
    <w:rsid w:val="00250351"/>
    <w:rsid w:val="0026302C"/>
    <w:rsid w:val="00267210"/>
    <w:rsid w:val="00270A3E"/>
    <w:rsid w:val="002736CF"/>
    <w:rsid w:val="00283AE1"/>
    <w:rsid w:val="002A5269"/>
    <w:rsid w:val="002A7989"/>
    <w:rsid w:val="002B5BCA"/>
    <w:rsid w:val="002B666F"/>
    <w:rsid w:val="002C3340"/>
    <w:rsid w:val="002F64DA"/>
    <w:rsid w:val="002F6FEB"/>
    <w:rsid w:val="002F7F35"/>
    <w:rsid w:val="0030323B"/>
    <w:rsid w:val="00303EFF"/>
    <w:rsid w:val="00330358"/>
    <w:rsid w:val="00332512"/>
    <w:rsid w:val="0033491A"/>
    <w:rsid w:val="00335094"/>
    <w:rsid w:val="00341D62"/>
    <w:rsid w:val="0034236B"/>
    <w:rsid w:val="00347ACF"/>
    <w:rsid w:val="00350DB9"/>
    <w:rsid w:val="00351656"/>
    <w:rsid w:val="003706C1"/>
    <w:rsid w:val="003720F8"/>
    <w:rsid w:val="00374D3E"/>
    <w:rsid w:val="003819B0"/>
    <w:rsid w:val="0038543B"/>
    <w:rsid w:val="00386F10"/>
    <w:rsid w:val="00391D98"/>
    <w:rsid w:val="003A1508"/>
    <w:rsid w:val="003B526A"/>
    <w:rsid w:val="003B5FB1"/>
    <w:rsid w:val="003C4BAD"/>
    <w:rsid w:val="003C4D2C"/>
    <w:rsid w:val="003E3D36"/>
    <w:rsid w:val="003E4152"/>
    <w:rsid w:val="003F5B6E"/>
    <w:rsid w:val="00405858"/>
    <w:rsid w:val="00413394"/>
    <w:rsid w:val="004252DE"/>
    <w:rsid w:val="00426F33"/>
    <w:rsid w:val="004313C1"/>
    <w:rsid w:val="004322CA"/>
    <w:rsid w:val="004414D1"/>
    <w:rsid w:val="00454766"/>
    <w:rsid w:val="00465212"/>
    <w:rsid w:val="00475648"/>
    <w:rsid w:val="004834B6"/>
    <w:rsid w:val="00485B03"/>
    <w:rsid w:val="004907A4"/>
    <w:rsid w:val="00491F03"/>
    <w:rsid w:val="00495906"/>
    <w:rsid w:val="004975C8"/>
    <w:rsid w:val="004A099B"/>
    <w:rsid w:val="004B205B"/>
    <w:rsid w:val="004B71B2"/>
    <w:rsid w:val="004C6924"/>
    <w:rsid w:val="004D1E76"/>
    <w:rsid w:val="004E4119"/>
    <w:rsid w:val="004F10EE"/>
    <w:rsid w:val="0050076B"/>
    <w:rsid w:val="005053A6"/>
    <w:rsid w:val="0050646C"/>
    <w:rsid w:val="0050793B"/>
    <w:rsid w:val="00514712"/>
    <w:rsid w:val="00520018"/>
    <w:rsid w:val="005318CA"/>
    <w:rsid w:val="00537CB3"/>
    <w:rsid w:val="0054115B"/>
    <w:rsid w:val="0055519D"/>
    <w:rsid w:val="00560FEB"/>
    <w:rsid w:val="005770B3"/>
    <w:rsid w:val="005772CD"/>
    <w:rsid w:val="00582A8A"/>
    <w:rsid w:val="005A121F"/>
    <w:rsid w:val="005A649B"/>
    <w:rsid w:val="005A710F"/>
    <w:rsid w:val="005B4A99"/>
    <w:rsid w:val="005B5615"/>
    <w:rsid w:val="005C1305"/>
    <w:rsid w:val="005C510F"/>
    <w:rsid w:val="005D1337"/>
    <w:rsid w:val="005D6721"/>
    <w:rsid w:val="00611FCC"/>
    <w:rsid w:val="00616306"/>
    <w:rsid w:val="00625511"/>
    <w:rsid w:val="00625996"/>
    <w:rsid w:val="006263F2"/>
    <w:rsid w:val="006555EA"/>
    <w:rsid w:val="00665791"/>
    <w:rsid w:val="00672A63"/>
    <w:rsid w:val="0068545F"/>
    <w:rsid w:val="00685696"/>
    <w:rsid w:val="00692745"/>
    <w:rsid w:val="00694A80"/>
    <w:rsid w:val="006A2560"/>
    <w:rsid w:val="006A4AA1"/>
    <w:rsid w:val="006A7DC9"/>
    <w:rsid w:val="006B613E"/>
    <w:rsid w:val="006C13A9"/>
    <w:rsid w:val="006D38E8"/>
    <w:rsid w:val="006F59FC"/>
    <w:rsid w:val="00706554"/>
    <w:rsid w:val="007122AF"/>
    <w:rsid w:val="00712569"/>
    <w:rsid w:val="00714E45"/>
    <w:rsid w:val="00716DCF"/>
    <w:rsid w:val="00720271"/>
    <w:rsid w:val="0072716F"/>
    <w:rsid w:val="00732B45"/>
    <w:rsid w:val="00744784"/>
    <w:rsid w:val="00746AFC"/>
    <w:rsid w:val="00746E49"/>
    <w:rsid w:val="00764CFC"/>
    <w:rsid w:val="00771A70"/>
    <w:rsid w:val="00772FF1"/>
    <w:rsid w:val="007745F5"/>
    <w:rsid w:val="00775296"/>
    <w:rsid w:val="00775758"/>
    <w:rsid w:val="00787AE5"/>
    <w:rsid w:val="007A4459"/>
    <w:rsid w:val="007B3496"/>
    <w:rsid w:val="007B43A8"/>
    <w:rsid w:val="007B79CF"/>
    <w:rsid w:val="007C7069"/>
    <w:rsid w:val="007D400D"/>
    <w:rsid w:val="007E6D9B"/>
    <w:rsid w:val="007E70FD"/>
    <w:rsid w:val="007F0E6C"/>
    <w:rsid w:val="00827D24"/>
    <w:rsid w:val="0084709E"/>
    <w:rsid w:val="0085138D"/>
    <w:rsid w:val="0085349C"/>
    <w:rsid w:val="008546FE"/>
    <w:rsid w:val="00865531"/>
    <w:rsid w:val="0087062B"/>
    <w:rsid w:val="008709F1"/>
    <w:rsid w:val="008724DD"/>
    <w:rsid w:val="00873955"/>
    <w:rsid w:val="008747E8"/>
    <w:rsid w:val="008775F3"/>
    <w:rsid w:val="00894972"/>
    <w:rsid w:val="00895DC4"/>
    <w:rsid w:val="00896096"/>
    <w:rsid w:val="008A2508"/>
    <w:rsid w:val="008A51B0"/>
    <w:rsid w:val="008A7D0E"/>
    <w:rsid w:val="008C011E"/>
    <w:rsid w:val="008C519D"/>
    <w:rsid w:val="008D2368"/>
    <w:rsid w:val="008E415E"/>
    <w:rsid w:val="008E561E"/>
    <w:rsid w:val="008E6AA2"/>
    <w:rsid w:val="008F374A"/>
    <w:rsid w:val="008F3ECC"/>
    <w:rsid w:val="008F4F66"/>
    <w:rsid w:val="00901408"/>
    <w:rsid w:val="00910057"/>
    <w:rsid w:val="00910AC2"/>
    <w:rsid w:val="00910F8F"/>
    <w:rsid w:val="00917219"/>
    <w:rsid w:val="00923F02"/>
    <w:rsid w:val="00931743"/>
    <w:rsid w:val="00935152"/>
    <w:rsid w:val="00944E4B"/>
    <w:rsid w:val="009479DC"/>
    <w:rsid w:val="009512DB"/>
    <w:rsid w:val="0095202E"/>
    <w:rsid w:val="00960442"/>
    <w:rsid w:val="009626A3"/>
    <w:rsid w:val="00973A85"/>
    <w:rsid w:val="009771DF"/>
    <w:rsid w:val="0098515A"/>
    <w:rsid w:val="009936D3"/>
    <w:rsid w:val="009A773F"/>
    <w:rsid w:val="009B1430"/>
    <w:rsid w:val="009B6D4A"/>
    <w:rsid w:val="009C28B5"/>
    <w:rsid w:val="009C3912"/>
    <w:rsid w:val="009E5CFC"/>
    <w:rsid w:val="009F3D10"/>
    <w:rsid w:val="00A00E84"/>
    <w:rsid w:val="00A032CB"/>
    <w:rsid w:val="00A12276"/>
    <w:rsid w:val="00A13205"/>
    <w:rsid w:val="00A16B65"/>
    <w:rsid w:val="00A54918"/>
    <w:rsid w:val="00A5664D"/>
    <w:rsid w:val="00A602EC"/>
    <w:rsid w:val="00A6168E"/>
    <w:rsid w:val="00A62F47"/>
    <w:rsid w:val="00A64CA9"/>
    <w:rsid w:val="00A86BB6"/>
    <w:rsid w:val="00A87256"/>
    <w:rsid w:val="00AA29E7"/>
    <w:rsid w:val="00AA605F"/>
    <w:rsid w:val="00AB6130"/>
    <w:rsid w:val="00AB636F"/>
    <w:rsid w:val="00AC1849"/>
    <w:rsid w:val="00AD04D1"/>
    <w:rsid w:val="00AD0C2E"/>
    <w:rsid w:val="00AD0E94"/>
    <w:rsid w:val="00AD174D"/>
    <w:rsid w:val="00AD3B35"/>
    <w:rsid w:val="00AE0347"/>
    <w:rsid w:val="00AF31BE"/>
    <w:rsid w:val="00AF4596"/>
    <w:rsid w:val="00AF7AA8"/>
    <w:rsid w:val="00B077A6"/>
    <w:rsid w:val="00B10358"/>
    <w:rsid w:val="00B1717D"/>
    <w:rsid w:val="00B2483A"/>
    <w:rsid w:val="00B26E03"/>
    <w:rsid w:val="00B424ED"/>
    <w:rsid w:val="00B47DF7"/>
    <w:rsid w:val="00B579D4"/>
    <w:rsid w:val="00B63881"/>
    <w:rsid w:val="00B65B47"/>
    <w:rsid w:val="00B65EB3"/>
    <w:rsid w:val="00B761D8"/>
    <w:rsid w:val="00B82F56"/>
    <w:rsid w:val="00BA61E8"/>
    <w:rsid w:val="00BB2057"/>
    <w:rsid w:val="00BC451C"/>
    <w:rsid w:val="00BD1C68"/>
    <w:rsid w:val="00BE4D78"/>
    <w:rsid w:val="00BF2DAE"/>
    <w:rsid w:val="00C17A79"/>
    <w:rsid w:val="00C327E8"/>
    <w:rsid w:val="00C41BBC"/>
    <w:rsid w:val="00C6167E"/>
    <w:rsid w:val="00C70107"/>
    <w:rsid w:val="00C76034"/>
    <w:rsid w:val="00C808F4"/>
    <w:rsid w:val="00C83CFD"/>
    <w:rsid w:val="00C93245"/>
    <w:rsid w:val="00CA49EF"/>
    <w:rsid w:val="00CA542B"/>
    <w:rsid w:val="00CA72E5"/>
    <w:rsid w:val="00CB6299"/>
    <w:rsid w:val="00CB7EF4"/>
    <w:rsid w:val="00CC6759"/>
    <w:rsid w:val="00CD0FC9"/>
    <w:rsid w:val="00CE27BB"/>
    <w:rsid w:val="00CF091D"/>
    <w:rsid w:val="00D002C5"/>
    <w:rsid w:val="00D00B29"/>
    <w:rsid w:val="00D17409"/>
    <w:rsid w:val="00D213E5"/>
    <w:rsid w:val="00D256B0"/>
    <w:rsid w:val="00D26BF5"/>
    <w:rsid w:val="00D32060"/>
    <w:rsid w:val="00D345C5"/>
    <w:rsid w:val="00D3505F"/>
    <w:rsid w:val="00D47D5C"/>
    <w:rsid w:val="00D50A0F"/>
    <w:rsid w:val="00D53199"/>
    <w:rsid w:val="00D5609A"/>
    <w:rsid w:val="00D5788E"/>
    <w:rsid w:val="00D705C5"/>
    <w:rsid w:val="00D70747"/>
    <w:rsid w:val="00D734A5"/>
    <w:rsid w:val="00D814CD"/>
    <w:rsid w:val="00D82232"/>
    <w:rsid w:val="00DA6FA3"/>
    <w:rsid w:val="00DA7C9E"/>
    <w:rsid w:val="00DB0E8F"/>
    <w:rsid w:val="00DC1088"/>
    <w:rsid w:val="00DC711C"/>
    <w:rsid w:val="00DD1FA8"/>
    <w:rsid w:val="00DE12FC"/>
    <w:rsid w:val="00DE5807"/>
    <w:rsid w:val="00DF0624"/>
    <w:rsid w:val="00E01192"/>
    <w:rsid w:val="00E034FD"/>
    <w:rsid w:val="00E139FC"/>
    <w:rsid w:val="00E15129"/>
    <w:rsid w:val="00E41667"/>
    <w:rsid w:val="00E43FEA"/>
    <w:rsid w:val="00E44CC8"/>
    <w:rsid w:val="00E45C87"/>
    <w:rsid w:val="00E47BCA"/>
    <w:rsid w:val="00E502B9"/>
    <w:rsid w:val="00E50FD7"/>
    <w:rsid w:val="00E61A53"/>
    <w:rsid w:val="00E61BBC"/>
    <w:rsid w:val="00E66D70"/>
    <w:rsid w:val="00E82938"/>
    <w:rsid w:val="00E9292F"/>
    <w:rsid w:val="00EA0221"/>
    <w:rsid w:val="00EA3C01"/>
    <w:rsid w:val="00EA47C0"/>
    <w:rsid w:val="00EB6383"/>
    <w:rsid w:val="00ED6777"/>
    <w:rsid w:val="00EE1938"/>
    <w:rsid w:val="00EE2397"/>
    <w:rsid w:val="00EF155C"/>
    <w:rsid w:val="00F059F8"/>
    <w:rsid w:val="00F10AE9"/>
    <w:rsid w:val="00F16849"/>
    <w:rsid w:val="00F216BC"/>
    <w:rsid w:val="00F30AE7"/>
    <w:rsid w:val="00F445F5"/>
    <w:rsid w:val="00F557DD"/>
    <w:rsid w:val="00F56FD4"/>
    <w:rsid w:val="00F67AA4"/>
    <w:rsid w:val="00F75271"/>
    <w:rsid w:val="00F774D8"/>
    <w:rsid w:val="00F8035B"/>
    <w:rsid w:val="00F82E25"/>
    <w:rsid w:val="00FB35BA"/>
    <w:rsid w:val="00FB40D6"/>
    <w:rsid w:val="00FD6660"/>
    <w:rsid w:val="00FE5DD9"/>
    <w:rsid w:val="00FF0935"/>
    <w:rsid w:val="00FF3AB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A17A4"/>
  <w15:chartTrackingRefBased/>
  <w15:docId w15:val="{84321FCA-5B43-4AE2-BDDF-0E8E38C8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8E8"/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rFonts w:cs="Arial"/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72716F"/>
    <w:rPr>
      <w:rFonts w:ascii="Arial" w:hAnsi="Arial"/>
      <w:sz w:val="16"/>
    </w:rPr>
  </w:style>
  <w:style w:type="paragraph" w:styleId="Titel">
    <w:name w:val="Title"/>
    <w:basedOn w:val="Standard"/>
    <w:link w:val="TitelZchn"/>
    <w:uiPriority w:val="10"/>
    <w:qFormat/>
    <w:rsid w:val="00BD1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design">
    <w:name w:val="Table Theme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72716F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2716F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2716F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2716F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72716F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72716F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72716F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2716F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2716F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2716F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2716F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2716F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2716F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2716F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72716F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2716F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72716F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72716F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72716F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2716F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72716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2716F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72716F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uiPriority w:val="99"/>
    <w:rsid w:val="001D0248"/>
  </w:style>
  <w:style w:type="character" w:styleId="Seitenzahl">
    <w:name w:val="page number"/>
    <w:basedOn w:val="Absatz-Standardschriftart"/>
    <w:rsid w:val="0072716F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Kopfzeile">
    <w:name w:val="header"/>
    <w:basedOn w:val="Standard"/>
    <w:link w:val="KopfzeileZchn"/>
    <w:uiPriority w:val="99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paragraph" w:customStyle="1" w:styleId="Default">
    <w:name w:val="Default"/>
    <w:rsid w:val="00FE5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Link">
    <w:name w:val="FollowedHyperlink"/>
    <w:basedOn w:val="Absatz-Standardschriftart"/>
    <w:rsid w:val="0072716F"/>
    <w:rPr>
      <w:rFonts w:ascii="Arial" w:hAnsi="Arial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basedOn w:val="Absatz-Standardschriftart"/>
    <w:qFormat/>
    <w:rsid w:val="0072716F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72716F"/>
    <w:rPr>
      <w:rFonts w:ascii="Arial" w:hAnsi="Arial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basedOn w:val="Absatz-Standardschriftart"/>
    <w:rsid w:val="0072716F"/>
    <w:rPr>
      <w:rFonts w:ascii="Arial" w:hAnsi="Arial"/>
    </w:rPr>
  </w:style>
  <w:style w:type="character" w:styleId="HTMLBeispiel">
    <w:name w:val="HTML Sample"/>
    <w:basedOn w:val="Absatz-Standardschriftart"/>
    <w:rsid w:val="0072716F"/>
    <w:rPr>
      <w:rFonts w:ascii="Arial" w:hAnsi="Arial" w:cs="Courier New"/>
    </w:rPr>
  </w:style>
  <w:style w:type="character" w:styleId="Hyperlink">
    <w:name w:val="Hyperlink"/>
    <w:basedOn w:val="Absatz-Standardschriftart"/>
    <w:uiPriority w:val="99"/>
    <w:rsid w:val="0072716F"/>
    <w:rPr>
      <w:rFonts w:ascii="Arial" w:hAnsi="Arial"/>
      <w:color w:val="0000FF"/>
      <w:u w:val="single"/>
    </w:rPr>
  </w:style>
  <w:style w:type="character" w:styleId="HTMLZitat">
    <w:name w:val="HTML Cite"/>
    <w:basedOn w:val="Absatz-Standardschriftart"/>
    <w:rsid w:val="0072716F"/>
    <w:rPr>
      <w:rFonts w:ascii="Arial" w:hAnsi="Arial"/>
      <w:i/>
      <w:iCs/>
    </w:rPr>
  </w:style>
  <w:style w:type="paragraph" w:styleId="HTMLVorformatiert">
    <w:name w:val="HTML Preformatted"/>
    <w:basedOn w:val="Standard"/>
    <w:rsid w:val="0072716F"/>
    <w:rPr>
      <w:rFonts w:cs="Courier New"/>
      <w:sz w:val="20"/>
      <w:szCs w:val="20"/>
    </w:rPr>
  </w:style>
  <w:style w:type="character" w:styleId="HTMLVariable">
    <w:name w:val="HTML Variable"/>
    <w:basedOn w:val="Absatz-Standardschriftart"/>
    <w:rsid w:val="0072716F"/>
    <w:rPr>
      <w:rFonts w:ascii="Arial" w:hAnsi="Arial"/>
      <w:i/>
      <w:iCs/>
    </w:rPr>
  </w:style>
  <w:style w:type="character" w:styleId="HTMLTastatur">
    <w:name w:val="HTML Keyboard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Definition">
    <w:name w:val="HTML Definition"/>
    <w:basedOn w:val="Absatz-Standardschriftart"/>
    <w:rsid w:val="0072716F"/>
    <w:rPr>
      <w:rFonts w:ascii="Arial" w:hAnsi="Arial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numbering" w:styleId="1ai">
    <w:name w:val="Outline List 1"/>
    <w:basedOn w:val="KeineListe"/>
    <w:rsid w:val="0072716F"/>
    <w:pPr>
      <w:numPr>
        <w:numId w:val="14"/>
      </w:numPr>
    </w:pPr>
  </w:style>
  <w:style w:type="character" w:styleId="HTMLCode">
    <w:name w:val="HTML Code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sid w:val="0072716F"/>
    <w:rPr>
      <w:rFonts w:ascii="Arial" w:hAnsi="Arial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17484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7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015"/>
    <w:rPr>
      <w:rFonts w:ascii="Arial" w:hAnsi="Arial"/>
      <w:sz w:val="22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7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7E8"/>
    <w:rPr>
      <w:rFonts w:ascii="Segoe UI" w:hAnsi="Segoe UI" w:cs="Segoe UI"/>
      <w:sz w:val="18"/>
      <w:szCs w:val="18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3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3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3A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3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3A8"/>
    <w:rPr>
      <w:rFonts w:ascii="Calibri" w:hAnsi="Calibri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E61A53"/>
    <w:rPr>
      <w:rFonts w:ascii="Calibri" w:hAnsi="Calibri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9771DF"/>
    <w:rPr>
      <w:rFonts w:ascii="Calibri" w:hAnsi="Calibri" w:cs="Arial"/>
      <w:b/>
      <w:bCs/>
      <w:kern w:val="28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unhideWhenUsed/>
    <w:rsid w:val="004D1E76"/>
    <w:rPr>
      <w:rFonts w:asciiTheme="minorHAnsi" w:eastAsiaTheme="minorEastAsia" w:hAnsiTheme="minorHAns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1E76"/>
    <w:rPr>
      <w:rFonts w:asciiTheme="minorHAnsi" w:eastAsiaTheme="minorEastAsia" w:hAnsiTheme="minorHAnsi"/>
      <w:lang w:eastAsia="de-DE"/>
    </w:rPr>
  </w:style>
  <w:style w:type="paragraph" w:styleId="berarbeitung">
    <w:name w:val="Revision"/>
    <w:hidden/>
    <w:uiPriority w:val="99"/>
    <w:semiHidden/>
    <w:rsid w:val="00746AFC"/>
    <w:rPr>
      <w:rFonts w:ascii="Calibri" w:hAnsi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9(0)351-49104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a.prchalova@sab.sachsen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sn-cz2027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3A93-3FF7-47FB-A6EC-C3442945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SAB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Karlova, Dr. Hana</dc:creator>
  <cp:keywords/>
  <dc:description/>
  <cp:lastModifiedBy>Mityska, Matous</cp:lastModifiedBy>
  <cp:revision>2</cp:revision>
  <cp:lastPrinted>2026-04-16T09:46:00Z</cp:lastPrinted>
  <dcterms:created xsi:type="dcterms:W3CDTF">2026-07-09T09:39:00Z</dcterms:created>
  <dcterms:modified xsi:type="dcterms:W3CDTF">2026-07-09T09:39:00Z</dcterms:modified>
</cp:coreProperties>
</file>